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EB4" w:rsidRDefault="008E18A4" w:rsidP="00EF3EB4">
      <w:pPr>
        <w:jc w:val="right"/>
      </w:pPr>
      <w:r>
        <w:rPr>
          <w:noProof/>
        </w:rPr>
        <mc:AlternateContent>
          <mc:Choice Requires="wps">
            <w:drawing>
              <wp:anchor distT="0" distB="0" distL="114300" distR="114300" simplePos="0" relativeHeight="251644416" behindDoc="1" locked="0" layoutInCell="1" allowOverlap="1">
                <wp:simplePos x="0" y="0"/>
                <wp:positionH relativeFrom="column">
                  <wp:posOffset>-668020</wp:posOffset>
                </wp:positionH>
                <wp:positionV relativeFrom="paragraph">
                  <wp:posOffset>-611505</wp:posOffset>
                </wp:positionV>
                <wp:extent cx="7876540" cy="3766185"/>
                <wp:effectExtent l="0" t="0" r="1905" b="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876540" cy="3766185"/>
                        </a:xfrm>
                        <a:prstGeom prst="rect">
                          <a:avLst/>
                        </a:prstGeom>
                        <a:solidFill>
                          <a:schemeClr val="accent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2.6pt;margin-top:-48.15pt;width:620.2pt;height:296.55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" fillcolor="#94c854 [3205]" stroked="f" strokeweight="2pt"/>
            </w:pict>
          </mc:Fallback>
        </mc:AlternateContent>
      </w:r>
    </w:p>
    <w:p w:rsidR="003164BA" w:rsidRDefault="008E18A4" w:rsidP="003164BA">
      <w:r>
        <w:rPr>
          <w:noProof/>
        </w:rPr>
        <mc:AlternateContent>
          <mc:Choice Requires="wps">
            <w:drawing>
              <wp:anchor distT="0" distB="0" distL="114300" distR="114300" simplePos="0" relativeHeight="251744768" behindDoc="0" locked="0" layoutInCell="1" allowOverlap="1">
                <wp:simplePos x="0" y="0"/>
                <wp:positionH relativeFrom="margin">
                  <wp:align>center</wp:align>
                </wp:positionH>
                <wp:positionV relativeFrom="paragraph">
                  <wp:posOffset>90805</wp:posOffset>
                </wp:positionV>
                <wp:extent cx="3531235" cy="997585"/>
                <wp:effectExtent l="0" t="0" r="2540" b="0"/>
                <wp:wrapNone/>
                <wp:docPr id="3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235" cy="997585"/>
                        </a:xfrm>
                        <a:prstGeom prst="rect">
                          <a:avLst/>
                        </a:prstGeom>
                        <a:solidFill>
                          <a:schemeClr val="accent1">
                            <a:lumMod val="100000"/>
                            <a:lumOff val="0"/>
                          </a:schemeClr>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092F18" w:rsidRPr="00792341" w:rsidRDefault="00092F18" w:rsidP="001A3649">
                            <w:pPr>
                              <w:jc w:val="center"/>
                              <w:rPr>
                                <w:rFonts w:ascii="Asap" w:hAnsi="Asap"/>
                                <w:b/>
                                <w:color w:val="FFFFFF" w:themeColor="background1"/>
                                <w:sz w:val="96"/>
                                <w:szCs w:val="40"/>
                              </w:rPr>
                            </w:pPr>
                            <w:r w:rsidRPr="00792341">
                              <w:rPr>
                                <w:rFonts w:ascii="Asap" w:hAnsi="Asap"/>
                                <w:b/>
                                <w:color w:val="FFFFFF" w:themeColor="background1"/>
                                <w:sz w:val="96"/>
                                <w:szCs w:val="40"/>
                              </w:rPr>
                              <w:t>N</w:t>
                            </w:r>
                            <w:r>
                              <w:rPr>
                                <w:rFonts w:ascii="Asap" w:hAnsi="Asap"/>
                                <w:b/>
                                <w:color w:val="FFFFFF" w:themeColor="background1"/>
                                <w:sz w:val="96"/>
                                <w:szCs w:val="40"/>
                              </w:rPr>
                              <w:t>EDA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9" o:spid="_x0000_s1026" style="position:absolute;margin-left:0;margin-top:7.15pt;width:278.05pt;height:78.55pt;z-index:251744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" fillcolor="#005daa [3204]" stroked="f" strokeweight="2pt">
                <v:shadow opacity=".5" offset="6pt,6pt"/>
                <v:textbox>
                  <w:txbxContent>
                    <w:p w:rsidR="00092F18" w:rsidRPr="00792341" w:rsidRDefault="00092F18" w:rsidP="001A3649">
                      <w:pPr>
                        <w:jc w:val="center"/>
                        <w:rPr>
                          <w:rFonts w:ascii="Asap" w:hAnsi="Asap"/>
                          <w:b/>
                          <w:color w:val="FFFFFF" w:themeColor="background1"/>
                          <w:sz w:val="96"/>
                          <w:szCs w:val="40"/>
                        </w:rPr>
                      </w:pPr>
                      <w:r w:rsidRPr="00792341">
                        <w:rPr>
                          <w:rFonts w:ascii="Asap" w:hAnsi="Asap"/>
                          <w:b/>
                          <w:color w:val="FFFFFF" w:themeColor="background1"/>
                          <w:sz w:val="96"/>
                          <w:szCs w:val="40"/>
                        </w:rPr>
                        <w:t>N</w:t>
                      </w:r>
                      <w:r>
                        <w:rPr>
                          <w:rFonts w:ascii="Asap" w:hAnsi="Asap"/>
                          <w:b/>
                          <w:color w:val="FFFFFF" w:themeColor="background1"/>
                          <w:sz w:val="96"/>
                          <w:szCs w:val="40"/>
                        </w:rPr>
                        <w:t>EDA</w:t>
                      </w:r>
                    </w:p>
                  </w:txbxContent>
                </v:textbox>
                <w10:wrap anchorx="margin"/>
              </v:rect>
            </w:pict>
          </mc:Fallback>
        </mc:AlternateContent>
      </w:r>
    </w:p>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8E18A4" w:rsidP="003164BA">
      <w:r>
        <w:rPr>
          <w:noProof/>
        </w:rPr>
        <mc:AlternateContent>
          <mc:Choice Requires="wps">
            <w:drawing>
              <wp:anchor distT="0" distB="0" distL="114300" distR="114300" simplePos="0" relativeHeight="251649536" behindDoc="0" locked="0" layoutInCell="1" allowOverlap="1">
                <wp:simplePos x="0" y="0"/>
                <wp:positionH relativeFrom="margin">
                  <wp:align>center</wp:align>
                </wp:positionH>
                <wp:positionV relativeFrom="paragraph">
                  <wp:posOffset>19050</wp:posOffset>
                </wp:positionV>
                <wp:extent cx="7141845" cy="1162050"/>
                <wp:effectExtent l="0" t="0" r="1905"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57542" w:rsidRDefault="001A3649" w:rsidP="00FC424B">
                            <w:pPr>
                              <w:jc w:val="center"/>
                              <w:rPr>
                                <w:rFonts w:ascii="Asap" w:hAnsi="Asap"/>
                                <w:b/>
                                <w:color w:val="FFFFFF" w:themeColor="background1"/>
                                <w:sz w:val="72"/>
                                <w:szCs w:val="41"/>
                              </w:rPr>
                            </w:pPr>
                            <w:r>
                              <w:rPr>
                                <w:rFonts w:ascii="Asap" w:hAnsi="Asap"/>
                                <w:b/>
                                <w:color w:val="FFFFFF" w:themeColor="background1"/>
                                <w:sz w:val="72"/>
                                <w:szCs w:val="41"/>
                              </w:rPr>
                              <w:t>3</w:t>
                            </w:r>
                            <w:r w:rsidRPr="001A3649">
                              <w:rPr>
                                <w:rFonts w:ascii="Asap" w:hAnsi="Asap"/>
                                <w:b/>
                                <w:color w:val="FFFFFF" w:themeColor="background1"/>
                                <w:sz w:val="72"/>
                                <w:szCs w:val="41"/>
                                <w:vertAlign w:val="superscript"/>
                              </w:rPr>
                              <w:t>rd</w:t>
                            </w:r>
                            <w:r>
                              <w:rPr>
                                <w:rFonts w:ascii="Asap" w:hAnsi="Asap"/>
                                <w:b/>
                                <w:color w:val="FFFFFF" w:themeColor="background1"/>
                                <w:sz w:val="72"/>
                                <w:szCs w:val="41"/>
                              </w:rPr>
                              <w:t xml:space="preserve"> Party Event Guide</w:t>
                            </w:r>
                          </w:p>
                          <w:p w:rsidR="001A3649" w:rsidRPr="00C57542" w:rsidRDefault="001A3649" w:rsidP="00FC424B">
                            <w:pPr>
                              <w:jc w:val="center"/>
                              <w:rPr>
                                <w:rFonts w:ascii="Asap" w:hAnsi="Asap"/>
                                <w:b/>
                                <w:color w:val="FFFFFF" w:themeColor="background1"/>
                                <w:sz w:val="20"/>
                              </w:rPr>
                            </w:pPr>
                          </w:p>
                          <w:p w:rsidR="00092F18" w:rsidRPr="00B3458A" w:rsidRDefault="00092F18" w:rsidP="00FC424B">
                            <w:pPr>
                              <w:jc w:val="center"/>
                              <w:rPr>
                                <w:rFonts w:ascii="Asap" w:hAnsi="Asap"/>
                                <w:color w:val="FFFFFF" w:themeColor="background1"/>
                                <w:sz w:val="44"/>
                                <w:szCs w:val="41"/>
                              </w:rPr>
                            </w:pPr>
                            <w:r>
                              <w:rPr>
                                <w:rFonts w:ascii="Asap" w:hAnsi="Asap"/>
                                <w:color w:val="FFFFFF" w:themeColor="background1"/>
                                <w:sz w:val="44"/>
                                <w:szCs w:val="41"/>
                              </w:rPr>
                              <w:t>A</w:t>
                            </w:r>
                            <w:r w:rsidR="001A3649">
                              <w:rPr>
                                <w:rFonts w:ascii="Asap" w:hAnsi="Asap"/>
                                <w:color w:val="FFFFFF" w:themeColor="background1"/>
                                <w:sz w:val="44"/>
                                <w:szCs w:val="41"/>
                              </w:rPr>
                              <w:t xml:space="preserve"> GUIDE TO DIY PLANNING AND FUNDRAISING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5pt;width:562.35pt;height:91.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" filled="f" stroked="f" strokeweight=".5pt">
                <v:textbox>
                  <w:txbxContent>
                    <w:p w:rsidR="00C57542" w:rsidRDefault="001A3649" w:rsidP="00FC424B">
                      <w:pPr>
                        <w:jc w:val="center"/>
                        <w:rPr>
                          <w:rFonts w:ascii="Asap" w:hAnsi="Asap"/>
                          <w:b/>
                          <w:color w:val="FFFFFF" w:themeColor="background1"/>
                          <w:sz w:val="72"/>
                          <w:szCs w:val="41"/>
                        </w:rPr>
                      </w:pPr>
                      <w:r>
                        <w:rPr>
                          <w:rFonts w:ascii="Asap" w:hAnsi="Asap"/>
                          <w:b/>
                          <w:color w:val="FFFFFF" w:themeColor="background1"/>
                          <w:sz w:val="72"/>
                          <w:szCs w:val="41"/>
                        </w:rPr>
                        <w:t>3</w:t>
                      </w:r>
                      <w:r w:rsidRPr="001A3649">
                        <w:rPr>
                          <w:rFonts w:ascii="Asap" w:hAnsi="Asap"/>
                          <w:b/>
                          <w:color w:val="FFFFFF" w:themeColor="background1"/>
                          <w:sz w:val="72"/>
                          <w:szCs w:val="41"/>
                          <w:vertAlign w:val="superscript"/>
                        </w:rPr>
                        <w:t>rd</w:t>
                      </w:r>
                      <w:r>
                        <w:rPr>
                          <w:rFonts w:ascii="Asap" w:hAnsi="Asap"/>
                          <w:b/>
                          <w:color w:val="FFFFFF" w:themeColor="background1"/>
                          <w:sz w:val="72"/>
                          <w:szCs w:val="41"/>
                        </w:rPr>
                        <w:t xml:space="preserve"> Party Event Guide</w:t>
                      </w:r>
                    </w:p>
                    <w:p w:rsidR="001A3649" w:rsidRPr="00C57542" w:rsidRDefault="001A3649" w:rsidP="00FC424B">
                      <w:pPr>
                        <w:jc w:val="center"/>
                        <w:rPr>
                          <w:rFonts w:ascii="Asap" w:hAnsi="Asap"/>
                          <w:b/>
                          <w:color w:val="FFFFFF" w:themeColor="background1"/>
                          <w:sz w:val="20"/>
                        </w:rPr>
                      </w:pPr>
                    </w:p>
                    <w:p w:rsidR="00092F18" w:rsidRPr="00B3458A" w:rsidRDefault="00092F18" w:rsidP="00FC424B">
                      <w:pPr>
                        <w:jc w:val="center"/>
                        <w:rPr>
                          <w:rFonts w:ascii="Asap" w:hAnsi="Asap"/>
                          <w:color w:val="FFFFFF" w:themeColor="background1"/>
                          <w:sz w:val="44"/>
                          <w:szCs w:val="41"/>
                        </w:rPr>
                      </w:pPr>
                      <w:r>
                        <w:rPr>
                          <w:rFonts w:ascii="Asap" w:hAnsi="Asap"/>
                          <w:color w:val="FFFFFF" w:themeColor="background1"/>
                          <w:sz w:val="44"/>
                          <w:szCs w:val="41"/>
                        </w:rPr>
                        <w:t>A</w:t>
                      </w:r>
                      <w:r w:rsidR="001A3649">
                        <w:rPr>
                          <w:rFonts w:ascii="Asap" w:hAnsi="Asap"/>
                          <w:color w:val="FFFFFF" w:themeColor="background1"/>
                          <w:sz w:val="44"/>
                          <w:szCs w:val="41"/>
                        </w:rPr>
                        <w:t xml:space="preserve"> GUIDE TO DIY PLANNING AND FUNDRAISING</w:t>
                      </w:r>
                    </w:p>
                  </w:txbxContent>
                </v:textbox>
                <w10:wrap anchorx="margin"/>
              </v:shape>
            </w:pict>
          </mc:Fallback>
        </mc:AlternateContent>
      </w:r>
    </w:p>
    <w:p w:rsidR="00265442" w:rsidRDefault="00265442" w:rsidP="003164BA"/>
    <w:p w:rsidR="00265442" w:rsidRDefault="00265442" w:rsidP="001B5869">
      <w:pPr>
        <w:jc w:val="right"/>
      </w:pPr>
    </w:p>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265442" w:rsidRDefault="00265442" w:rsidP="003164BA"/>
    <w:p w:rsidR="001A3649" w:rsidRDefault="001A3649" w:rsidP="003164BA"/>
    <w:p w:rsidR="00265442" w:rsidRDefault="00265442" w:rsidP="00A94346">
      <w:pPr>
        <w:jc w:val="center"/>
      </w:pPr>
    </w:p>
    <w:p w:rsidR="001405A6" w:rsidRPr="0035451F" w:rsidRDefault="001A3649">
      <w:r>
        <w:rPr>
          <w:noProof/>
        </w:rPr>
        <w:drawing>
          <wp:anchor distT="0" distB="0" distL="114300" distR="114300" simplePos="0" relativeHeight="251597820" behindDoc="1" locked="0" layoutInCell="1" allowOverlap="1" wp14:anchorId="1E72F78E" wp14:editId="3B8FC306">
            <wp:simplePos x="0" y="0"/>
            <wp:positionH relativeFrom="margin">
              <wp:posOffset>1085850</wp:posOffset>
            </wp:positionH>
            <wp:positionV relativeFrom="paragraph">
              <wp:posOffset>12253</wp:posOffset>
            </wp:positionV>
            <wp:extent cx="4438650" cy="2574080"/>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41629" cy="2575808"/>
                    </a:xfrm>
                    <a:prstGeom prst="rect">
                      <a:avLst/>
                    </a:prstGeom>
                    <a:noFill/>
                    <a:ln>
                      <a:noFill/>
                    </a:ln>
                  </pic:spPr>
                </pic:pic>
              </a:graphicData>
            </a:graphic>
            <wp14:sizeRelH relativeFrom="page">
              <wp14:pctWidth>0</wp14:pctWidth>
            </wp14:sizeRelH>
            <wp14:sizeRelV relativeFrom="page">
              <wp14:pctHeight>0</wp14:pctHeight>
            </wp14:sizeRelV>
          </wp:anchor>
        </w:drawing>
      </w:r>
      <w:r w:rsidR="008E18A4">
        <w:rPr>
          <w:noProof/>
        </w:rPr>
        <mc:AlternateContent>
          <mc:Choice Requires="wps">
            <w:drawing>
              <wp:anchor distT="0" distB="0" distL="114300" distR="114300" simplePos="0" relativeHeight="251774464" behindDoc="0" locked="0" layoutInCell="1" allowOverlap="1">
                <wp:simplePos x="0" y="0"/>
                <wp:positionH relativeFrom="column">
                  <wp:posOffset>1133475</wp:posOffset>
                </wp:positionH>
                <wp:positionV relativeFrom="paragraph">
                  <wp:posOffset>3586480</wp:posOffset>
                </wp:positionV>
                <wp:extent cx="4305300" cy="1990725"/>
                <wp:effectExtent l="0" t="0" r="0" b="4445"/>
                <wp:wrapNone/>
                <wp:docPr id="2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990725"/>
                        </a:xfrm>
                        <a:prstGeom prst="rect">
                          <a:avLst/>
                        </a:prstGeom>
                        <a:noFill/>
                        <a:ln>
                          <a:noFill/>
                        </a:ln>
                        <a:extLst>
                          <a:ext uri="{909E8E84-426E-40DD-AFC4-6F175D3DCCD1}">
                            <a14:hiddenFill xmlns:a14="http://schemas.microsoft.com/office/drawing/2010/main">
                              <a:solidFill>
                                <a:schemeClr val="tx2">
                                  <a:lumMod val="100000"/>
                                  <a:lumOff val="0"/>
                                  <a:alpha val="12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649" w:rsidRPr="00FD446F" w:rsidRDefault="001A3649" w:rsidP="001A3649">
                            <w:pPr>
                              <w:jc w:val="center"/>
                              <w:rPr>
                                <w:rFonts w:ascii="Asap" w:hAnsi="Asap"/>
                                <w:b/>
                                <w:color w:val="005DAA" w:themeColor="accent1"/>
                                <w:sz w:val="32"/>
                              </w:rPr>
                            </w:pPr>
                            <w:r w:rsidRPr="00FD446F">
                              <w:rPr>
                                <w:rFonts w:ascii="Asap" w:hAnsi="Asap"/>
                                <w:b/>
                                <w:color w:val="005DAA" w:themeColor="accent1"/>
                                <w:sz w:val="32"/>
                              </w:rPr>
                              <w:t>The National Eating Disorders Association</w:t>
                            </w:r>
                          </w:p>
                          <w:p w:rsidR="001A3649" w:rsidRPr="00FD446F" w:rsidRDefault="00070C1D" w:rsidP="001A3649">
                            <w:pPr>
                              <w:jc w:val="center"/>
                              <w:rPr>
                                <w:rFonts w:ascii="Asap" w:hAnsi="Asap"/>
                                <w:b/>
                                <w:color w:val="005DAA" w:themeColor="accent1"/>
                                <w:sz w:val="32"/>
                              </w:rPr>
                            </w:pPr>
                            <w:r>
                              <w:rPr>
                                <w:rFonts w:ascii="Asap" w:hAnsi="Asap"/>
                                <w:b/>
                                <w:color w:val="005DAA" w:themeColor="accent1"/>
                                <w:sz w:val="32"/>
                              </w:rPr>
                              <w:t>200 W. 41st Street, Suite 1203</w:t>
                            </w:r>
                          </w:p>
                          <w:p w:rsidR="001A3649" w:rsidRPr="00FD446F" w:rsidRDefault="001A3649" w:rsidP="001A3649">
                            <w:pPr>
                              <w:jc w:val="center"/>
                              <w:rPr>
                                <w:rFonts w:ascii="Asap" w:hAnsi="Asap"/>
                                <w:b/>
                                <w:color w:val="005DAA" w:themeColor="accent1"/>
                                <w:sz w:val="32"/>
                              </w:rPr>
                            </w:pPr>
                            <w:r w:rsidRPr="00FD446F">
                              <w:rPr>
                                <w:rFonts w:ascii="Asap" w:hAnsi="Asap"/>
                                <w:b/>
                                <w:color w:val="005DAA" w:themeColor="accent1"/>
                                <w:sz w:val="32"/>
                              </w:rPr>
                              <w:t>New York, NY 10036</w:t>
                            </w:r>
                          </w:p>
                          <w:p w:rsidR="001A3649" w:rsidRDefault="001A3649" w:rsidP="001A3649">
                            <w:pPr>
                              <w:jc w:val="center"/>
                              <w:rPr>
                                <w:rFonts w:ascii="Asap" w:hAnsi="Asap"/>
                                <w:sz w:val="32"/>
                              </w:rPr>
                            </w:pPr>
                            <w:r>
                              <w:rPr>
                                <w:rFonts w:ascii="Asap" w:hAnsi="Asap"/>
                                <w:sz w:val="32"/>
                              </w:rPr>
                              <w:t>212.575.6200</w:t>
                            </w:r>
                          </w:p>
                          <w:p w:rsidR="001A3649" w:rsidRPr="001A3649" w:rsidRDefault="00070C1D" w:rsidP="001A3649">
                            <w:pPr>
                              <w:jc w:val="center"/>
                              <w:rPr>
                                <w:rFonts w:ascii="Asap" w:hAnsi="Asap"/>
                                <w:sz w:val="32"/>
                              </w:rPr>
                            </w:pPr>
                            <w:r>
                              <w:rPr>
                                <w:rFonts w:ascii="Asap" w:hAnsi="Asap"/>
                                <w:sz w:val="32"/>
                              </w:rPr>
                              <w:t>clillis</w:t>
                            </w:r>
                            <w:r w:rsidR="001A3649" w:rsidRPr="001A3649">
                              <w:rPr>
                                <w:rFonts w:ascii="Asap" w:hAnsi="Asap"/>
                                <w:sz w:val="32"/>
                              </w:rPr>
                              <w:t>@</w:t>
                            </w:r>
                            <w:r w:rsidR="00AD36B6">
                              <w:rPr>
                                <w:rFonts w:ascii="Asap" w:hAnsi="Asap"/>
                                <w:sz w:val="32"/>
                              </w:rPr>
                              <w:t>myneda.org</w:t>
                            </w:r>
                          </w:p>
                          <w:p w:rsidR="001A3649" w:rsidRPr="00AD36B6" w:rsidRDefault="001A3649" w:rsidP="001A3649">
                            <w:pPr>
                              <w:jc w:val="center"/>
                              <w:rPr>
                                <w:rFonts w:ascii="Asap" w:hAnsi="Asap"/>
                                <w:b/>
                                <w:sz w:val="32"/>
                              </w:rPr>
                            </w:pPr>
                            <w:r w:rsidRPr="00AD36B6">
                              <w:rPr>
                                <w:rFonts w:ascii="Asap" w:hAnsi="Asap"/>
                                <w:b/>
                                <w:sz w:val="32"/>
                              </w:rPr>
                              <w:t>501(c)(3); Tax ID #: 13-3444882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28" type="#_x0000_t202" style="position:absolute;margin-left:89.25pt;margin-top:282.4pt;width:339pt;height:156.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" filled="f" fillcolor="#424242 [3215]" stroked="f">
                <v:fill opacity="7967f"/>
                <v:textbox>
                  <w:txbxContent>
                    <w:p w:rsidR="001A3649" w:rsidRPr="00FD446F" w:rsidRDefault="001A3649" w:rsidP="001A3649">
                      <w:pPr>
                        <w:jc w:val="center"/>
                        <w:rPr>
                          <w:rFonts w:ascii="Asap" w:hAnsi="Asap"/>
                          <w:b/>
                          <w:color w:val="005DAA" w:themeColor="accent1"/>
                          <w:sz w:val="32"/>
                        </w:rPr>
                      </w:pPr>
                      <w:r w:rsidRPr="00FD446F">
                        <w:rPr>
                          <w:rFonts w:ascii="Asap" w:hAnsi="Asap"/>
                          <w:b/>
                          <w:color w:val="005DAA" w:themeColor="accent1"/>
                          <w:sz w:val="32"/>
                        </w:rPr>
                        <w:t>The National Eating Disorders Association</w:t>
                      </w:r>
                    </w:p>
                    <w:p w:rsidR="001A3649" w:rsidRPr="00FD446F" w:rsidRDefault="00070C1D" w:rsidP="001A3649">
                      <w:pPr>
                        <w:jc w:val="center"/>
                        <w:rPr>
                          <w:rFonts w:ascii="Asap" w:hAnsi="Asap"/>
                          <w:b/>
                          <w:color w:val="005DAA" w:themeColor="accent1"/>
                          <w:sz w:val="32"/>
                        </w:rPr>
                      </w:pPr>
                      <w:r>
                        <w:rPr>
                          <w:rFonts w:ascii="Asap" w:hAnsi="Asap"/>
                          <w:b/>
                          <w:color w:val="005DAA" w:themeColor="accent1"/>
                          <w:sz w:val="32"/>
                        </w:rPr>
                        <w:t>200 W. 41st Street, Suite 1203</w:t>
                      </w:r>
                    </w:p>
                    <w:p w:rsidR="001A3649" w:rsidRPr="00FD446F" w:rsidRDefault="001A3649" w:rsidP="001A3649">
                      <w:pPr>
                        <w:jc w:val="center"/>
                        <w:rPr>
                          <w:rFonts w:ascii="Asap" w:hAnsi="Asap"/>
                          <w:b/>
                          <w:color w:val="005DAA" w:themeColor="accent1"/>
                          <w:sz w:val="32"/>
                        </w:rPr>
                      </w:pPr>
                      <w:r w:rsidRPr="00FD446F">
                        <w:rPr>
                          <w:rFonts w:ascii="Asap" w:hAnsi="Asap"/>
                          <w:b/>
                          <w:color w:val="005DAA" w:themeColor="accent1"/>
                          <w:sz w:val="32"/>
                        </w:rPr>
                        <w:t>New York, NY 10036</w:t>
                      </w:r>
                    </w:p>
                    <w:p w:rsidR="001A3649" w:rsidRDefault="001A3649" w:rsidP="001A3649">
                      <w:pPr>
                        <w:jc w:val="center"/>
                        <w:rPr>
                          <w:rFonts w:ascii="Asap" w:hAnsi="Asap"/>
                          <w:sz w:val="32"/>
                        </w:rPr>
                      </w:pPr>
                      <w:r>
                        <w:rPr>
                          <w:rFonts w:ascii="Asap" w:hAnsi="Asap"/>
                          <w:sz w:val="32"/>
                        </w:rPr>
                        <w:t>212.575.6200</w:t>
                      </w:r>
                    </w:p>
                    <w:p w:rsidR="001A3649" w:rsidRPr="001A3649" w:rsidRDefault="00070C1D" w:rsidP="001A3649">
                      <w:pPr>
                        <w:jc w:val="center"/>
                        <w:rPr>
                          <w:rFonts w:ascii="Asap" w:hAnsi="Asap"/>
                          <w:sz w:val="32"/>
                        </w:rPr>
                      </w:pPr>
                      <w:r>
                        <w:rPr>
                          <w:rFonts w:ascii="Asap" w:hAnsi="Asap"/>
                          <w:sz w:val="32"/>
                        </w:rPr>
                        <w:t>clillis</w:t>
                      </w:r>
                      <w:r w:rsidR="001A3649" w:rsidRPr="001A3649">
                        <w:rPr>
                          <w:rFonts w:ascii="Asap" w:hAnsi="Asap"/>
                          <w:sz w:val="32"/>
                        </w:rPr>
                        <w:t>@</w:t>
                      </w:r>
                      <w:r w:rsidR="00AD36B6">
                        <w:rPr>
                          <w:rFonts w:ascii="Asap" w:hAnsi="Asap"/>
                          <w:sz w:val="32"/>
                        </w:rPr>
                        <w:t>myneda.org</w:t>
                      </w:r>
                    </w:p>
                    <w:p w:rsidR="001A3649" w:rsidRPr="00AD36B6" w:rsidRDefault="001A3649" w:rsidP="001A3649">
                      <w:pPr>
                        <w:jc w:val="center"/>
                        <w:rPr>
                          <w:rFonts w:ascii="Asap" w:hAnsi="Asap"/>
                          <w:b/>
                          <w:sz w:val="32"/>
                        </w:rPr>
                      </w:pPr>
                      <w:r w:rsidRPr="00AD36B6">
                        <w:rPr>
                          <w:rFonts w:ascii="Asap" w:hAnsi="Asap"/>
                          <w:b/>
                          <w:sz w:val="32"/>
                        </w:rPr>
                        <w:t>501(c)(3); Tax ID #: 13-3444882</w:t>
                      </w:r>
                    </w:p>
                  </w:txbxContent>
                </v:textbox>
              </v:shape>
            </w:pict>
          </mc:Fallback>
        </mc:AlternateContent>
      </w:r>
      <w:r w:rsidR="008E18A4">
        <w:rPr>
          <w:noProof/>
        </w:rPr>
        <mc:AlternateContent>
          <mc:Choice Requires="wps">
            <w:drawing>
              <wp:anchor distT="0" distB="0" distL="114300" distR="114300" simplePos="0" relativeHeight="251640320" behindDoc="0" locked="0" layoutInCell="1" allowOverlap="1">
                <wp:simplePos x="0" y="0"/>
                <wp:positionH relativeFrom="column">
                  <wp:posOffset>-609600</wp:posOffset>
                </wp:positionH>
                <wp:positionV relativeFrom="paragraph">
                  <wp:posOffset>3371850</wp:posOffset>
                </wp:positionV>
                <wp:extent cx="7791450" cy="2419350"/>
                <wp:effectExtent l="0" t="0" r="0" b="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0" cy="2419350"/>
                        </a:xfrm>
                        <a:prstGeom prst="rect">
                          <a:avLst/>
                        </a:prstGeom>
                        <a:solidFill>
                          <a:srgbClr val="94C8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26" style="position:absolute;margin-left:-48pt;margin-top:265.5pt;width:613.5pt;height:19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" fillcolor="#94c854" stroked="f" strokeweight="1.1111mm">
                <v:path arrowok="t"/>
              </v:rect>
            </w:pict>
          </mc:Fallback>
        </mc:AlternateContent>
      </w:r>
      <w:r w:rsidR="001405A6">
        <w:br w:type="page"/>
      </w:r>
      <w:r w:rsidR="005C12EE">
        <w:lastRenderedPageBreak/>
        <w:t xml:space="preserve">Welcome </w:t>
      </w:r>
    </w:p>
    <w:p w:rsidR="00792341" w:rsidRDefault="00AA7347" w:rsidP="00D82B66">
      <w:r>
        <w:rPr>
          <w:noProof/>
        </w:rPr>
        <w:drawing>
          <wp:anchor distT="0" distB="0" distL="114300" distR="114300" simplePos="0" relativeHeight="251623936" behindDoc="1" locked="0" layoutInCell="1" allowOverlap="1" wp14:anchorId="1B0324DA" wp14:editId="62A978D0">
            <wp:simplePos x="0" y="0"/>
            <wp:positionH relativeFrom="column">
              <wp:posOffset>-609600</wp:posOffset>
            </wp:positionH>
            <wp:positionV relativeFrom="paragraph">
              <wp:posOffset>-723900</wp:posOffset>
            </wp:positionV>
            <wp:extent cx="7797800" cy="24225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354110315_e785212ac9_b.jpg"/>
                    <pic:cNvPicPr/>
                  </pic:nvPicPr>
                  <pic:blipFill rotWithShape="1">
                    <a:blip r:embed="rId10">
                      <a:duotone>
                        <a:prstClr val="black"/>
                        <a:srgbClr val="00B0F0">
                          <a:tint val="45000"/>
                          <a:satMod val="400000"/>
                        </a:srgbClr>
                      </a:duotone>
                      <a:extLst>
                        <a:ext uri="{28A0092B-C50C-407E-A947-70E740481C1C}">
                          <a14:useLocalDpi xmlns:a14="http://schemas.microsoft.com/office/drawing/2010/main" val="0"/>
                        </a:ext>
                      </a:extLst>
                    </a:blip>
                    <a:srcRect l="244" t="11620" r="-244" b="41801"/>
                    <a:stretch/>
                  </pic:blipFill>
                  <pic:spPr bwMode="auto">
                    <a:xfrm>
                      <a:off x="0" y="0"/>
                      <a:ext cx="7797800" cy="242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27A">
        <w:rPr>
          <w:noProof/>
        </w:rPr>
        <w:drawing>
          <wp:anchor distT="0" distB="0" distL="114300" distR="114300" simplePos="0" relativeHeight="251624960" behindDoc="1" locked="0" layoutInCell="1" allowOverlap="1" wp14:anchorId="35825853" wp14:editId="64834536">
            <wp:simplePos x="0" y="0"/>
            <wp:positionH relativeFrom="column">
              <wp:posOffset>7315200</wp:posOffset>
            </wp:positionH>
            <wp:positionV relativeFrom="paragraph">
              <wp:posOffset>-723900</wp:posOffset>
            </wp:positionV>
            <wp:extent cx="7734300" cy="51555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353815985_4d83e3ee9e_o.jpg"/>
                    <pic:cNvPicPr/>
                  </pic:nvPicPr>
                  <pic:blipFill>
                    <a:blip r:embed="rId11">
                      <a:extLst>
                        <a:ext uri="{28A0092B-C50C-407E-A947-70E740481C1C}">
                          <a14:useLocalDpi xmlns:a14="http://schemas.microsoft.com/office/drawing/2010/main" val="0"/>
                        </a:ext>
                      </a:extLst>
                    </a:blip>
                    <a:stretch>
                      <a:fillRect/>
                    </a:stretch>
                  </pic:blipFill>
                  <pic:spPr>
                    <a:xfrm>
                      <a:off x="0" y="0"/>
                      <a:ext cx="7734300" cy="5155565"/>
                    </a:xfrm>
                    <a:prstGeom prst="rect">
                      <a:avLst/>
                    </a:prstGeom>
                  </pic:spPr>
                </pic:pic>
              </a:graphicData>
            </a:graphic>
            <wp14:sizeRelH relativeFrom="page">
              <wp14:pctWidth>0</wp14:pctWidth>
            </wp14:sizeRelH>
            <wp14:sizeRelV relativeFrom="page">
              <wp14:pctHeight>0</wp14:pctHeight>
            </wp14:sizeRelV>
          </wp:anchor>
        </w:drawing>
      </w:r>
    </w:p>
    <w:p w:rsidR="00C50005" w:rsidRDefault="008E18A4" w:rsidP="00D82B66">
      <w:r>
        <w:rPr>
          <w:noProof/>
        </w:rPr>
        <mc:AlternateContent>
          <mc:Choice Requires="wps">
            <w:drawing>
              <wp:anchor distT="0" distB="0" distL="114300" distR="114300" simplePos="0" relativeHeight="251652608" behindDoc="0" locked="0" layoutInCell="1" allowOverlap="1">
                <wp:simplePos x="0" y="0"/>
                <wp:positionH relativeFrom="column">
                  <wp:posOffset>-612140</wp:posOffset>
                </wp:positionH>
                <wp:positionV relativeFrom="paragraph">
                  <wp:posOffset>99695</wp:posOffset>
                </wp:positionV>
                <wp:extent cx="7761605" cy="1418590"/>
                <wp:effectExtent l="6985" t="4445" r="3810" b="5715"/>
                <wp:wrapNone/>
                <wp:docPr id="2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418590"/>
                        </a:xfrm>
                        <a:prstGeom prst="rect">
                          <a:avLst/>
                        </a:prstGeom>
                        <a:solidFill>
                          <a:srgbClr val="0070C0">
                            <a:alpha val="23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92F18" w:rsidRPr="001A3649" w:rsidRDefault="001A3649" w:rsidP="00D82B66">
                            <w:pPr>
                              <w:spacing w:before="360"/>
                              <w:jc w:val="center"/>
                              <w:rPr>
                                <w:rFonts w:ascii="Asap" w:hAnsi="Asap"/>
                                <w:b/>
                                <w:color w:val="FFFFFF" w:themeColor="background1"/>
                                <w:sz w:val="72"/>
                              </w:rPr>
                            </w:pPr>
                            <w:r w:rsidRPr="001A3649">
                              <w:rPr>
                                <w:rFonts w:ascii="Asap" w:hAnsi="Asap"/>
                                <w:b/>
                                <w:color w:val="FFFFFF" w:themeColor="background1"/>
                                <w:sz w:val="72"/>
                              </w:rPr>
                              <w:t>Top Reasons to Host a 3</w:t>
                            </w:r>
                            <w:r w:rsidRPr="001A3649">
                              <w:rPr>
                                <w:rFonts w:ascii="Asap" w:hAnsi="Asap"/>
                                <w:b/>
                                <w:color w:val="FFFFFF" w:themeColor="background1"/>
                                <w:sz w:val="72"/>
                                <w:vertAlign w:val="superscript"/>
                              </w:rPr>
                              <w:t>rd</w:t>
                            </w:r>
                            <w:r w:rsidRPr="001A3649">
                              <w:rPr>
                                <w:rFonts w:ascii="Asap" w:hAnsi="Asap"/>
                                <w:b/>
                                <w:color w:val="FFFFFF" w:themeColor="background1"/>
                                <w:sz w:val="72"/>
                              </w:rPr>
                              <w:t xml:space="preserve"> Part</w:t>
                            </w:r>
                            <w:r w:rsidR="00FD446F">
                              <w:rPr>
                                <w:rFonts w:ascii="Asap" w:hAnsi="Asap"/>
                                <w:b/>
                                <w:color w:val="FFFFFF" w:themeColor="background1"/>
                                <w:sz w:val="72"/>
                              </w:rPr>
                              <w:t>y</w:t>
                            </w:r>
                            <w:r w:rsidRPr="001A3649">
                              <w:rPr>
                                <w:rFonts w:ascii="Asap" w:hAnsi="Asap"/>
                                <w:b/>
                                <w:color w:val="FFFFFF" w:themeColor="background1"/>
                                <w:sz w:val="72"/>
                              </w:rPr>
                              <w:t xml:space="preserve"> </w:t>
                            </w:r>
                            <w:r>
                              <w:rPr>
                                <w:rFonts w:ascii="Asap" w:hAnsi="Asap"/>
                                <w:b/>
                                <w:color w:val="FFFFFF" w:themeColor="background1"/>
                                <w:sz w:val="72"/>
                              </w:rPr>
                              <w:t>Event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29" type="#_x0000_t202" style="position:absolute;margin-left:-48.2pt;margin-top:7.85pt;width:611.15pt;height:11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" fillcolor="#0070c0" stroked="f" strokeweight=".5pt">
                <v:fill opacity="15163f"/>
                <v:textbox>
                  <w:txbxContent>
                    <w:p w:rsidR="00092F18" w:rsidRPr="001A3649" w:rsidRDefault="001A3649" w:rsidP="00D82B66">
                      <w:pPr>
                        <w:spacing w:before="360"/>
                        <w:jc w:val="center"/>
                        <w:rPr>
                          <w:rFonts w:ascii="Asap" w:hAnsi="Asap"/>
                          <w:b/>
                          <w:color w:val="FFFFFF" w:themeColor="background1"/>
                          <w:sz w:val="72"/>
                        </w:rPr>
                      </w:pPr>
                      <w:r w:rsidRPr="001A3649">
                        <w:rPr>
                          <w:rFonts w:ascii="Asap" w:hAnsi="Asap"/>
                          <w:b/>
                          <w:color w:val="FFFFFF" w:themeColor="background1"/>
                          <w:sz w:val="72"/>
                        </w:rPr>
                        <w:t>Top Reasons to Host a 3</w:t>
                      </w:r>
                      <w:r w:rsidRPr="001A3649">
                        <w:rPr>
                          <w:rFonts w:ascii="Asap" w:hAnsi="Asap"/>
                          <w:b/>
                          <w:color w:val="FFFFFF" w:themeColor="background1"/>
                          <w:sz w:val="72"/>
                          <w:vertAlign w:val="superscript"/>
                        </w:rPr>
                        <w:t>rd</w:t>
                      </w:r>
                      <w:r w:rsidRPr="001A3649">
                        <w:rPr>
                          <w:rFonts w:ascii="Asap" w:hAnsi="Asap"/>
                          <w:b/>
                          <w:color w:val="FFFFFF" w:themeColor="background1"/>
                          <w:sz w:val="72"/>
                        </w:rPr>
                        <w:t xml:space="preserve"> Part</w:t>
                      </w:r>
                      <w:r w:rsidR="00FD446F">
                        <w:rPr>
                          <w:rFonts w:ascii="Asap" w:hAnsi="Asap"/>
                          <w:b/>
                          <w:color w:val="FFFFFF" w:themeColor="background1"/>
                          <w:sz w:val="72"/>
                        </w:rPr>
                        <w:t>y</w:t>
                      </w:r>
                      <w:r w:rsidRPr="001A3649">
                        <w:rPr>
                          <w:rFonts w:ascii="Asap" w:hAnsi="Asap"/>
                          <w:b/>
                          <w:color w:val="FFFFFF" w:themeColor="background1"/>
                          <w:sz w:val="72"/>
                        </w:rPr>
                        <w:t xml:space="preserve"> </w:t>
                      </w:r>
                      <w:r>
                        <w:rPr>
                          <w:rFonts w:ascii="Asap" w:hAnsi="Asap"/>
                          <w:b/>
                          <w:color w:val="FFFFFF" w:themeColor="background1"/>
                          <w:sz w:val="72"/>
                        </w:rPr>
                        <w:t>Event</w:t>
                      </w:r>
                    </w:p>
                  </w:txbxContent>
                </v:textbox>
              </v:shape>
            </w:pict>
          </mc:Fallback>
        </mc:AlternateContent>
      </w:r>
    </w:p>
    <w:p w:rsidR="002156EA" w:rsidRPr="00F12750" w:rsidRDefault="008E18A4" w:rsidP="00F12750">
      <w:pPr>
        <w:sectPr w:rsidR="002156EA" w:rsidRPr="00F12750" w:rsidSect="003A55A3">
          <w:pgSz w:w="12240" w:h="15840" w:code="1"/>
          <w:pgMar w:top="960" w:right="960" w:bottom="1440" w:left="960" w:header="0" w:footer="432" w:gutter="0"/>
          <w:pgNumType w:start="0"/>
          <w:cols w:space="720"/>
          <w:docGrid w:linePitch="218"/>
        </w:sectPr>
      </w:pPr>
      <w:r>
        <w:rPr>
          <w:noProof/>
        </w:rPr>
        <mc:AlternateContent>
          <mc:Choice Requires="wps">
            <w:drawing>
              <wp:anchor distT="0" distB="0" distL="114300" distR="114300" simplePos="0" relativeHeight="251641344" behindDoc="0" locked="0" layoutInCell="1" allowOverlap="1">
                <wp:simplePos x="0" y="0"/>
                <wp:positionH relativeFrom="margin">
                  <wp:posOffset>116840</wp:posOffset>
                </wp:positionH>
                <wp:positionV relativeFrom="paragraph">
                  <wp:posOffset>1989455</wp:posOffset>
                </wp:positionV>
                <wp:extent cx="6457315" cy="6403975"/>
                <wp:effectExtent l="2540" t="0" r="0" b="0"/>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315" cy="64039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20 million women and 10 million men in the U.S. will suffer from a clinically significant eating disorder at some time in their life</w:t>
                            </w:r>
                          </w:p>
                          <w:p w:rsidR="00103469" w:rsidRPr="00103469" w:rsidRDefault="00103469" w:rsidP="00103469">
                            <w:pPr>
                              <w:pStyle w:val="ListParagraph"/>
                              <w:rPr>
                                <w:rFonts w:ascii="Asap" w:hAnsi="Asap"/>
                                <w:sz w:val="28"/>
                                <w:szCs w:val="32"/>
                              </w:rPr>
                            </w:pPr>
                          </w:p>
                          <w:p w:rsidR="00103469" w:rsidRPr="00103469" w:rsidRDefault="00103469" w:rsidP="00103469">
                            <w:pPr>
                              <w:pStyle w:val="ListParagraph"/>
                              <w:numPr>
                                <w:ilvl w:val="0"/>
                                <w:numId w:val="31"/>
                              </w:numPr>
                              <w:spacing w:line="276" w:lineRule="auto"/>
                              <w:rPr>
                                <w:rFonts w:ascii="Asap" w:hAnsi="Asap"/>
                                <w:sz w:val="28"/>
                                <w:szCs w:val="32"/>
                              </w:rPr>
                            </w:pPr>
                            <w:r w:rsidRPr="00103469">
                              <w:rPr>
                                <w:rFonts w:ascii="Asap" w:hAnsi="Asap"/>
                                <w:sz w:val="28"/>
                                <w:szCs w:val="32"/>
                              </w:rPr>
                              <w:t>Anorexia Nervosa has the highest mortality rate of any mental illness</w:t>
                            </w:r>
                          </w:p>
                          <w:p w:rsidR="00103469" w:rsidRPr="00103469" w:rsidRDefault="00103469" w:rsidP="00103469">
                            <w:pPr>
                              <w:rPr>
                                <w:rFonts w:ascii="Asap" w:hAnsi="Asap"/>
                                <w:sz w:val="28"/>
                                <w:szCs w:val="32"/>
                              </w:rPr>
                            </w:pPr>
                          </w:p>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Children as young as 7 are showing signs of the disease</w:t>
                            </w:r>
                          </w:p>
                          <w:p w:rsidR="00103469" w:rsidRPr="00103469" w:rsidRDefault="00103469" w:rsidP="00103469">
                            <w:pPr>
                              <w:pStyle w:val="ListParagraph"/>
                              <w:rPr>
                                <w:rFonts w:ascii="Asap" w:hAnsi="Asap"/>
                                <w:sz w:val="28"/>
                                <w:szCs w:val="32"/>
                              </w:rPr>
                            </w:pPr>
                          </w:p>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Dieting &amp; body dissatisfaction are among the greatest risk factors for developing an eating disorder</w:t>
                            </w:r>
                          </w:p>
                          <w:p w:rsidR="00103469" w:rsidRPr="00103469" w:rsidRDefault="00103469" w:rsidP="00103469">
                            <w:pPr>
                              <w:pStyle w:val="ListParagraph"/>
                              <w:rPr>
                                <w:rFonts w:ascii="Asap" w:hAnsi="Asap"/>
                                <w:sz w:val="28"/>
                                <w:szCs w:val="32"/>
                              </w:rPr>
                            </w:pPr>
                          </w:p>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Eating Disorders don’t discriminate.  They affect all socio-economic levels and ethnicities including Hispanics, African-Americans and Asians at similar rates, and in addition can begin in early childhood and last into mid-life and beyond</w:t>
                            </w:r>
                          </w:p>
                          <w:p w:rsidR="00103469" w:rsidRPr="00103469" w:rsidRDefault="00103469" w:rsidP="00103469">
                            <w:pPr>
                              <w:pStyle w:val="ListParagraph"/>
                              <w:rPr>
                                <w:rFonts w:ascii="Asap" w:hAnsi="Asap"/>
                                <w:sz w:val="28"/>
                                <w:szCs w:val="32"/>
                              </w:rPr>
                            </w:pPr>
                          </w:p>
                          <w:p w:rsidR="00103469" w:rsidRPr="00103469" w:rsidRDefault="00103469" w:rsidP="00103469">
                            <w:pPr>
                              <w:pStyle w:val="ListParagraph"/>
                              <w:numPr>
                                <w:ilvl w:val="0"/>
                                <w:numId w:val="31"/>
                              </w:numPr>
                              <w:spacing w:line="276" w:lineRule="auto"/>
                              <w:rPr>
                                <w:rFonts w:ascii="Asap" w:hAnsi="Asap"/>
                                <w:sz w:val="28"/>
                                <w:szCs w:val="32"/>
                              </w:rPr>
                            </w:pPr>
                            <w:r w:rsidRPr="00103469">
                              <w:rPr>
                                <w:rFonts w:ascii="Asap" w:hAnsi="Asap"/>
                                <w:sz w:val="28"/>
                                <w:szCs w:val="32"/>
                              </w:rPr>
                              <w:t>The NEDA Helpline receives thousands of calls for guidance and treatment referrals</w:t>
                            </w:r>
                          </w:p>
                          <w:p w:rsidR="00103469" w:rsidRPr="00103469" w:rsidRDefault="00103469" w:rsidP="00103469">
                            <w:pPr>
                              <w:rPr>
                                <w:rFonts w:ascii="Asap" w:hAnsi="Asap"/>
                                <w:sz w:val="28"/>
                                <w:szCs w:val="32"/>
                              </w:rPr>
                            </w:pPr>
                          </w:p>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Families of those who are struggling turn to The Parents, Friends &amp; Family (PFN) Network for information and support</w:t>
                            </w:r>
                          </w:p>
                          <w:p w:rsidR="00103469" w:rsidRPr="00103469" w:rsidRDefault="00103469" w:rsidP="00103469">
                            <w:pPr>
                              <w:pStyle w:val="ListParagraph"/>
                              <w:rPr>
                                <w:rFonts w:ascii="Asap" w:hAnsi="Asap"/>
                                <w:sz w:val="28"/>
                                <w:szCs w:val="32"/>
                              </w:rPr>
                            </w:pPr>
                          </w:p>
                          <w:p w:rsidR="00103469" w:rsidRPr="00103469" w:rsidRDefault="00103469" w:rsidP="00103469">
                            <w:pPr>
                              <w:pStyle w:val="ListParagraph"/>
                              <w:ind w:left="360"/>
                              <w:rPr>
                                <w:rFonts w:ascii="Asap" w:hAnsi="Asap"/>
                                <w:b/>
                                <w:color w:val="005DAA"/>
                                <w:sz w:val="28"/>
                                <w:szCs w:val="32"/>
                              </w:rPr>
                            </w:pPr>
                            <w:r w:rsidRPr="00103469">
                              <w:rPr>
                                <w:rFonts w:ascii="Asap" w:hAnsi="Asap"/>
                                <w:b/>
                                <w:color w:val="005DAA"/>
                                <w:sz w:val="28"/>
                                <w:szCs w:val="32"/>
                              </w:rPr>
                              <w:t>AND…</w:t>
                            </w:r>
                          </w:p>
                          <w:p w:rsidR="00103469" w:rsidRPr="00103469" w:rsidRDefault="00103469" w:rsidP="00103469">
                            <w:pPr>
                              <w:pStyle w:val="ListParagraph"/>
                              <w:ind w:left="360"/>
                              <w:rPr>
                                <w:rFonts w:ascii="Asap" w:hAnsi="Asap"/>
                                <w:b/>
                                <w:color w:val="005DAA"/>
                                <w:sz w:val="28"/>
                                <w:szCs w:val="32"/>
                              </w:rPr>
                            </w:pPr>
                          </w:p>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 xml:space="preserve"> Recovery is possible!  If clinical research and training is secured and programs are in place we can reach those in need and help to put an end to the suffering caused by eating disorders</w:t>
                            </w:r>
                          </w:p>
                          <w:p w:rsidR="00103469" w:rsidRPr="00103469" w:rsidRDefault="00103469" w:rsidP="00103469">
                            <w:pPr>
                              <w:pStyle w:val="ListParagraph"/>
                              <w:rPr>
                                <w:rFonts w:ascii="Asap" w:hAnsi="Asap"/>
                                <w:sz w:val="28"/>
                                <w:szCs w:val="32"/>
                              </w:rPr>
                            </w:pPr>
                          </w:p>
                          <w:p w:rsidR="00092F18" w:rsidRPr="00103469" w:rsidRDefault="00103469" w:rsidP="00AD36B6">
                            <w:pPr>
                              <w:jc w:val="center"/>
                              <w:rPr>
                                <w:rFonts w:ascii="Asap" w:hAnsi="Asap"/>
                                <w:sz w:val="28"/>
                                <w:szCs w:val="32"/>
                              </w:rPr>
                            </w:pPr>
                            <w:r w:rsidRPr="00103469">
                              <w:rPr>
                                <w:rFonts w:ascii="Asap" w:hAnsi="Asap"/>
                                <w:b/>
                                <w:color w:val="005DAA"/>
                                <w:sz w:val="28"/>
                                <w:szCs w:val="32"/>
                              </w:rPr>
                              <w:t>BY HOSTING A 3</w:t>
                            </w:r>
                            <w:r w:rsidRPr="00103469">
                              <w:rPr>
                                <w:rFonts w:ascii="Asap" w:hAnsi="Asap"/>
                                <w:b/>
                                <w:color w:val="005DAA"/>
                                <w:sz w:val="28"/>
                                <w:szCs w:val="32"/>
                                <w:vertAlign w:val="superscript"/>
                              </w:rPr>
                              <w:t>rd</w:t>
                            </w:r>
                            <w:r w:rsidRPr="00103469">
                              <w:rPr>
                                <w:rFonts w:ascii="Asap" w:hAnsi="Asap"/>
                                <w:b/>
                                <w:color w:val="005DAA"/>
                                <w:sz w:val="28"/>
                                <w:szCs w:val="32"/>
                              </w:rPr>
                              <w:t xml:space="preserve"> PARTY EVENT YOU ARE A PART OF THE SOLUTION!</w:t>
                            </w:r>
                          </w:p>
                          <w:p w:rsidR="00092F18" w:rsidRPr="00103469" w:rsidRDefault="00092F18" w:rsidP="00EA1510">
                            <w:pPr>
                              <w:jc w:val="both"/>
                              <w:rPr>
                                <w:rFonts w:ascii="Asap" w:hAnsi="Asap"/>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4" o:spid="_x0000_s1030" type="#_x0000_t202" style="position:absolute;margin-left:9.2pt;margin-top:156.65pt;width:508.45pt;height:504.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" fillcolor="white [3201]" stroked="f" strokeweight=".5pt">
                <v:textbox>
                  <w:txbxContent>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20 million women and 10 million men in the U.S. will suffer from a clinically significant eating disorder at some time in their life</w:t>
                      </w:r>
                    </w:p>
                    <w:p w:rsidR="00103469" w:rsidRPr="00103469" w:rsidRDefault="00103469" w:rsidP="00103469">
                      <w:pPr>
                        <w:pStyle w:val="ListParagraph"/>
                        <w:rPr>
                          <w:rFonts w:ascii="Asap" w:hAnsi="Asap"/>
                          <w:sz w:val="28"/>
                          <w:szCs w:val="32"/>
                        </w:rPr>
                      </w:pPr>
                    </w:p>
                    <w:p w:rsidR="00103469" w:rsidRPr="00103469" w:rsidRDefault="00103469" w:rsidP="00103469">
                      <w:pPr>
                        <w:pStyle w:val="ListParagraph"/>
                        <w:numPr>
                          <w:ilvl w:val="0"/>
                          <w:numId w:val="31"/>
                        </w:numPr>
                        <w:spacing w:line="276" w:lineRule="auto"/>
                        <w:rPr>
                          <w:rFonts w:ascii="Asap" w:hAnsi="Asap"/>
                          <w:sz w:val="28"/>
                          <w:szCs w:val="32"/>
                        </w:rPr>
                      </w:pPr>
                      <w:r w:rsidRPr="00103469">
                        <w:rPr>
                          <w:rFonts w:ascii="Asap" w:hAnsi="Asap"/>
                          <w:sz w:val="28"/>
                          <w:szCs w:val="32"/>
                        </w:rPr>
                        <w:t>Anorexia Nervosa has the highest mortality rate of any mental illness</w:t>
                      </w:r>
                    </w:p>
                    <w:p w:rsidR="00103469" w:rsidRPr="00103469" w:rsidRDefault="00103469" w:rsidP="00103469">
                      <w:pPr>
                        <w:rPr>
                          <w:rFonts w:ascii="Asap" w:hAnsi="Asap"/>
                          <w:sz w:val="28"/>
                          <w:szCs w:val="32"/>
                        </w:rPr>
                      </w:pPr>
                    </w:p>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Children as young as 7 are showing signs of the disease</w:t>
                      </w:r>
                    </w:p>
                    <w:p w:rsidR="00103469" w:rsidRPr="00103469" w:rsidRDefault="00103469" w:rsidP="00103469">
                      <w:pPr>
                        <w:pStyle w:val="ListParagraph"/>
                        <w:rPr>
                          <w:rFonts w:ascii="Asap" w:hAnsi="Asap"/>
                          <w:sz w:val="28"/>
                          <w:szCs w:val="32"/>
                        </w:rPr>
                      </w:pPr>
                    </w:p>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Dieting &amp; body dissatisfaction are among the greatest risk factors for developing an eating disorder</w:t>
                      </w:r>
                    </w:p>
                    <w:p w:rsidR="00103469" w:rsidRPr="00103469" w:rsidRDefault="00103469" w:rsidP="00103469">
                      <w:pPr>
                        <w:pStyle w:val="ListParagraph"/>
                        <w:rPr>
                          <w:rFonts w:ascii="Asap" w:hAnsi="Asap"/>
                          <w:sz w:val="28"/>
                          <w:szCs w:val="32"/>
                        </w:rPr>
                      </w:pPr>
                    </w:p>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Eating Disorders don’t discriminate.  They affect all socio-economic levels and ethnicities including Hispanics, African-Americans and Asians at similar rates, and in addition can begin in early childhood and last into mid-life and beyond</w:t>
                      </w:r>
                    </w:p>
                    <w:p w:rsidR="00103469" w:rsidRPr="00103469" w:rsidRDefault="00103469" w:rsidP="00103469">
                      <w:pPr>
                        <w:pStyle w:val="ListParagraph"/>
                        <w:rPr>
                          <w:rFonts w:ascii="Asap" w:hAnsi="Asap"/>
                          <w:sz w:val="28"/>
                          <w:szCs w:val="32"/>
                        </w:rPr>
                      </w:pPr>
                    </w:p>
                    <w:p w:rsidR="00103469" w:rsidRPr="00103469" w:rsidRDefault="00103469" w:rsidP="00103469">
                      <w:pPr>
                        <w:pStyle w:val="ListParagraph"/>
                        <w:numPr>
                          <w:ilvl w:val="0"/>
                          <w:numId w:val="31"/>
                        </w:numPr>
                        <w:spacing w:line="276" w:lineRule="auto"/>
                        <w:rPr>
                          <w:rFonts w:ascii="Asap" w:hAnsi="Asap"/>
                          <w:sz w:val="28"/>
                          <w:szCs w:val="32"/>
                        </w:rPr>
                      </w:pPr>
                      <w:r w:rsidRPr="00103469">
                        <w:rPr>
                          <w:rFonts w:ascii="Asap" w:hAnsi="Asap"/>
                          <w:sz w:val="28"/>
                          <w:szCs w:val="32"/>
                        </w:rPr>
                        <w:t>The NEDA Helpline receives thousands of calls for guidance and treatment referrals</w:t>
                      </w:r>
                    </w:p>
                    <w:p w:rsidR="00103469" w:rsidRPr="00103469" w:rsidRDefault="00103469" w:rsidP="00103469">
                      <w:pPr>
                        <w:rPr>
                          <w:rFonts w:ascii="Asap" w:hAnsi="Asap"/>
                          <w:sz w:val="28"/>
                          <w:szCs w:val="32"/>
                        </w:rPr>
                      </w:pPr>
                    </w:p>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Families of those who are struggling turn to The Parents, Friends &amp; Family (PFN) Network for information and support</w:t>
                      </w:r>
                    </w:p>
                    <w:p w:rsidR="00103469" w:rsidRPr="00103469" w:rsidRDefault="00103469" w:rsidP="00103469">
                      <w:pPr>
                        <w:pStyle w:val="ListParagraph"/>
                        <w:rPr>
                          <w:rFonts w:ascii="Asap" w:hAnsi="Asap"/>
                          <w:sz w:val="28"/>
                          <w:szCs w:val="32"/>
                        </w:rPr>
                      </w:pPr>
                    </w:p>
                    <w:p w:rsidR="00103469" w:rsidRPr="00103469" w:rsidRDefault="00103469" w:rsidP="00103469">
                      <w:pPr>
                        <w:pStyle w:val="ListParagraph"/>
                        <w:ind w:left="360"/>
                        <w:rPr>
                          <w:rFonts w:ascii="Asap" w:hAnsi="Asap"/>
                          <w:b/>
                          <w:color w:val="005DAA"/>
                          <w:sz w:val="28"/>
                          <w:szCs w:val="32"/>
                        </w:rPr>
                      </w:pPr>
                      <w:r w:rsidRPr="00103469">
                        <w:rPr>
                          <w:rFonts w:ascii="Asap" w:hAnsi="Asap"/>
                          <w:b/>
                          <w:color w:val="005DAA"/>
                          <w:sz w:val="28"/>
                          <w:szCs w:val="32"/>
                        </w:rPr>
                        <w:t>AND…</w:t>
                      </w:r>
                    </w:p>
                    <w:p w:rsidR="00103469" w:rsidRPr="00103469" w:rsidRDefault="00103469" w:rsidP="00103469">
                      <w:pPr>
                        <w:pStyle w:val="ListParagraph"/>
                        <w:ind w:left="360"/>
                        <w:rPr>
                          <w:rFonts w:ascii="Asap" w:hAnsi="Asap"/>
                          <w:b/>
                          <w:color w:val="005DAA"/>
                          <w:sz w:val="28"/>
                          <w:szCs w:val="32"/>
                        </w:rPr>
                      </w:pPr>
                    </w:p>
                    <w:p w:rsidR="00103469" w:rsidRPr="00103469" w:rsidRDefault="00103469" w:rsidP="00103469">
                      <w:pPr>
                        <w:pStyle w:val="ListParagraph"/>
                        <w:numPr>
                          <w:ilvl w:val="0"/>
                          <w:numId w:val="31"/>
                        </w:numPr>
                        <w:spacing w:after="200" w:line="276" w:lineRule="auto"/>
                        <w:rPr>
                          <w:rFonts w:ascii="Asap" w:hAnsi="Asap"/>
                          <w:sz w:val="28"/>
                          <w:szCs w:val="32"/>
                        </w:rPr>
                      </w:pPr>
                      <w:r w:rsidRPr="00103469">
                        <w:rPr>
                          <w:rFonts w:ascii="Asap" w:hAnsi="Asap"/>
                          <w:sz w:val="28"/>
                          <w:szCs w:val="32"/>
                        </w:rPr>
                        <w:t xml:space="preserve"> Recovery is possible!  If clinical research and training is secured and programs are in place we can reach those in need and help to put an end to the suffering caused by eating disorders</w:t>
                      </w:r>
                    </w:p>
                    <w:p w:rsidR="00103469" w:rsidRPr="00103469" w:rsidRDefault="00103469" w:rsidP="00103469">
                      <w:pPr>
                        <w:pStyle w:val="ListParagraph"/>
                        <w:rPr>
                          <w:rFonts w:ascii="Asap" w:hAnsi="Asap"/>
                          <w:sz w:val="28"/>
                          <w:szCs w:val="32"/>
                        </w:rPr>
                      </w:pPr>
                    </w:p>
                    <w:p w:rsidR="00092F18" w:rsidRPr="00103469" w:rsidRDefault="00103469" w:rsidP="00AD36B6">
                      <w:pPr>
                        <w:jc w:val="center"/>
                        <w:rPr>
                          <w:rFonts w:ascii="Asap" w:hAnsi="Asap"/>
                          <w:sz w:val="28"/>
                          <w:szCs w:val="32"/>
                        </w:rPr>
                      </w:pPr>
                      <w:r w:rsidRPr="00103469">
                        <w:rPr>
                          <w:rFonts w:ascii="Asap" w:hAnsi="Asap"/>
                          <w:b/>
                          <w:color w:val="005DAA"/>
                          <w:sz w:val="28"/>
                          <w:szCs w:val="32"/>
                        </w:rPr>
                        <w:t>BY HOSTING A 3</w:t>
                      </w:r>
                      <w:r w:rsidRPr="00103469">
                        <w:rPr>
                          <w:rFonts w:ascii="Asap" w:hAnsi="Asap"/>
                          <w:b/>
                          <w:color w:val="005DAA"/>
                          <w:sz w:val="28"/>
                          <w:szCs w:val="32"/>
                          <w:vertAlign w:val="superscript"/>
                        </w:rPr>
                        <w:t>rd</w:t>
                      </w:r>
                      <w:r w:rsidRPr="00103469">
                        <w:rPr>
                          <w:rFonts w:ascii="Asap" w:hAnsi="Asap"/>
                          <w:b/>
                          <w:color w:val="005DAA"/>
                          <w:sz w:val="28"/>
                          <w:szCs w:val="32"/>
                        </w:rPr>
                        <w:t xml:space="preserve"> PARTY EVENT YOU ARE A PART OF THE SOLUTION!</w:t>
                      </w:r>
                    </w:p>
                    <w:p w:rsidR="00092F18" w:rsidRPr="00103469" w:rsidRDefault="00092F18" w:rsidP="00EA1510">
                      <w:pPr>
                        <w:jc w:val="both"/>
                        <w:rPr>
                          <w:rFonts w:ascii="Asap" w:hAnsi="Asap"/>
                          <w:sz w:val="28"/>
                          <w:szCs w:val="32"/>
                        </w:rPr>
                      </w:pPr>
                    </w:p>
                  </w:txbxContent>
                </v:textbox>
                <w10:wrap anchorx="margin"/>
              </v:shape>
            </w:pict>
          </mc:Fallback>
        </mc:AlternateContent>
      </w:r>
      <w:r w:rsidR="00A445E8">
        <w:br w:type="page"/>
      </w:r>
    </w:p>
    <w:p w:rsidR="00CF5BB8" w:rsidRDefault="008E18A4" w:rsidP="005D168B">
      <w:pPr>
        <w:pStyle w:val="BodyText"/>
      </w:pPr>
      <w:r>
        <w:rPr>
          <w:noProof/>
          <w:spacing w:val="0"/>
          <w:sz w:val="16"/>
        </w:rPr>
        <w:lastRenderedPageBreak/>
        <mc:AlternateContent>
          <mc:Choice Requires="wps">
            <w:drawing>
              <wp:anchor distT="0" distB="0" distL="114300" distR="114300" simplePos="0" relativeHeight="251642879" behindDoc="0" locked="0" layoutInCell="1" allowOverlap="1">
                <wp:simplePos x="0" y="0"/>
                <wp:positionH relativeFrom="column">
                  <wp:posOffset>-2286635</wp:posOffset>
                </wp:positionH>
                <wp:positionV relativeFrom="paragraph">
                  <wp:posOffset>-1132205</wp:posOffset>
                </wp:positionV>
                <wp:extent cx="7940040" cy="1426210"/>
                <wp:effectExtent l="0" t="1270" r="4445" b="1270"/>
                <wp:wrapNone/>
                <wp:docPr id="2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0040" cy="1426210"/>
                        </a:xfrm>
                        <a:prstGeom prst="rect">
                          <a:avLst/>
                        </a:prstGeom>
                        <a:solidFill>
                          <a:schemeClr val="accen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92F18" w:rsidRPr="00444432" w:rsidRDefault="00092F18" w:rsidP="00444432">
                            <w:pPr>
                              <w:rPr>
                                <w:rFonts w:ascii="Asap" w:hAnsi="Asap"/>
                                <w:b/>
                                <w:caps/>
                                <w:color w:val="FFFFFF" w:themeColor="background1"/>
                                <w:sz w:val="96"/>
                                <w:szCs w:val="110"/>
                              </w:rPr>
                            </w:pPr>
                            <w:r>
                              <w:rPr>
                                <w:rFonts w:ascii="Asap" w:hAnsi="Asap"/>
                                <w:b/>
                                <w:color w:val="FFFFFF" w:themeColor="background1"/>
                                <w:sz w:val="118"/>
                              </w:rPr>
                              <w:t xml:space="preserve">              </w:t>
                            </w:r>
                            <w:r w:rsidR="00103469">
                              <w:rPr>
                                <w:rFonts w:ascii="Asap" w:hAnsi="Asap"/>
                                <w:b/>
                                <w:caps/>
                                <w:color w:val="FFFFFF" w:themeColor="background1"/>
                                <w:sz w:val="96"/>
                                <w:szCs w:val="110"/>
                              </w:rPr>
                              <w:t>To benefit neda</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31" type="#_x0000_t202" style="position:absolute;left:0;text-align:left;margin-left:-180.05pt;margin-top:-89.15pt;width:625.2pt;height:112.3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" fillcolor="#005daa [3204]" stroked="f" strokeweight=".5pt">
                <v:textbox>
                  <w:txbxContent>
                    <w:p w:rsidR="00092F18" w:rsidRPr="00444432" w:rsidRDefault="00092F18" w:rsidP="00444432">
                      <w:pPr>
                        <w:rPr>
                          <w:rFonts w:ascii="Asap" w:hAnsi="Asap"/>
                          <w:b/>
                          <w:caps/>
                          <w:color w:val="FFFFFF" w:themeColor="background1"/>
                          <w:sz w:val="96"/>
                          <w:szCs w:val="110"/>
                        </w:rPr>
                      </w:pPr>
                      <w:r>
                        <w:rPr>
                          <w:rFonts w:ascii="Asap" w:hAnsi="Asap"/>
                          <w:b/>
                          <w:color w:val="FFFFFF" w:themeColor="background1"/>
                          <w:sz w:val="118"/>
                        </w:rPr>
                        <w:t xml:space="preserve">              </w:t>
                      </w:r>
                      <w:r w:rsidR="00103469">
                        <w:rPr>
                          <w:rFonts w:ascii="Asap" w:hAnsi="Asap"/>
                          <w:b/>
                          <w:caps/>
                          <w:color w:val="FFFFFF" w:themeColor="background1"/>
                          <w:sz w:val="96"/>
                          <w:szCs w:val="110"/>
                        </w:rPr>
                        <w:t>To benefit neda</w:t>
                      </w:r>
                    </w:p>
                  </w:txbxContent>
                </v:textbox>
              </v:shape>
            </w:pict>
          </mc:Fallback>
        </mc:AlternateContent>
      </w:r>
      <w:r w:rsidR="00AD36B6">
        <w:rPr>
          <w:noProof/>
        </w:rPr>
        <w:drawing>
          <wp:anchor distT="0" distB="0" distL="114300" distR="114300" simplePos="0" relativeHeight="251776512" behindDoc="1" locked="0" layoutInCell="1" allowOverlap="1" wp14:anchorId="1CC091B9" wp14:editId="22A31C4F">
            <wp:simplePos x="0" y="0"/>
            <wp:positionH relativeFrom="column">
              <wp:posOffset>-2130235</wp:posOffset>
            </wp:positionH>
            <wp:positionV relativeFrom="paragraph">
              <wp:posOffset>-1130935</wp:posOffset>
            </wp:positionV>
            <wp:extent cx="7778338" cy="5117634"/>
            <wp:effectExtent l="0" t="0" r="0" b="0"/>
            <wp:wrapNone/>
            <wp:docPr id="5" name="Picture 5" descr="Behind of woman ges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hind of woman gestu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8338" cy="5117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BB8" w:rsidRDefault="00CF5BB8" w:rsidP="005D168B">
      <w:pPr>
        <w:pStyle w:val="BodyText"/>
      </w:pPr>
    </w:p>
    <w:p w:rsidR="00CF5BB8" w:rsidRDefault="00CF5BB8" w:rsidP="005D168B">
      <w:pPr>
        <w:pStyle w:val="BodyText"/>
      </w:pPr>
    </w:p>
    <w:p w:rsidR="00CF5BB8" w:rsidRDefault="00CF5BB8" w:rsidP="005D168B">
      <w:pPr>
        <w:pStyle w:val="BodyText"/>
      </w:pPr>
    </w:p>
    <w:p w:rsidR="00CF5BB8" w:rsidRDefault="00CF5BB8" w:rsidP="005D168B">
      <w:pPr>
        <w:pStyle w:val="BodyText"/>
      </w:pPr>
    </w:p>
    <w:p w:rsidR="00CF5BB8" w:rsidRDefault="00CF5BB8" w:rsidP="005D168B">
      <w:pPr>
        <w:pStyle w:val="BodyText"/>
      </w:pPr>
    </w:p>
    <w:p w:rsidR="00CB102F" w:rsidRDefault="008E18A4">
      <w:pPr>
        <w:rPr>
          <w:spacing w:val="-5"/>
          <w:sz w:val="24"/>
        </w:rPr>
      </w:pPr>
      <w:r>
        <w:rPr>
          <w:noProof/>
        </w:rPr>
        <mc:AlternateContent>
          <mc:Choice Requires="wps">
            <w:drawing>
              <wp:anchor distT="0" distB="0" distL="114300" distR="114300" simplePos="0" relativeHeight="251596795" behindDoc="0" locked="0" layoutInCell="1" allowOverlap="1">
                <wp:simplePos x="0" y="0"/>
                <wp:positionH relativeFrom="column">
                  <wp:posOffset>-492125</wp:posOffset>
                </wp:positionH>
                <wp:positionV relativeFrom="paragraph">
                  <wp:posOffset>1558290</wp:posOffset>
                </wp:positionV>
                <wp:extent cx="6145530" cy="5426075"/>
                <wp:effectExtent l="3175" t="0" r="4445" b="0"/>
                <wp:wrapNone/>
                <wp:docPr id="2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542607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6C4" w:rsidRPr="00AA7347" w:rsidRDefault="002036C4" w:rsidP="002036C4">
                            <w:pPr>
                              <w:rPr>
                                <w:rFonts w:ascii="Asap" w:hAnsi="Asap"/>
                                <w:spacing w:val="-5"/>
                                <w:sz w:val="32"/>
                              </w:rPr>
                            </w:pPr>
                            <w:r w:rsidRPr="00AA7347">
                              <w:rPr>
                                <w:rFonts w:ascii="Asap" w:hAnsi="Asap"/>
                                <w:spacing w:val="-5"/>
                                <w:sz w:val="32"/>
                              </w:rPr>
                              <w:t>A</w:t>
                            </w:r>
                            <w:r w:rsidR="00FD446F">
                              <w:rPr>
                                <w:rFonts w:ascii="Asap" w:hAnsi="Asap"/>
                                <w:spacing w:val="-5"/>
                                <w:sz w:val="32"/>
                              </w:rPr>
                              <w:t xml:space="preserve"> Third</w:t>
                            </w:r>
                            <w:r w:rsidRPr="00AA7347">
                              <w:rPr>
                                <w:rFonts w:ascii="Asap" w:hAnsi="Asap"/>
                                <w:spacing w:val="-5"/>
                                <w:sz w:val="32"/>
                              </w:rPr>
                              <w:t xml:space="preserve"> Party Event is any event initiated, organized, promoted and executed by an outside individual or group (not NEDA) where the funds raised are donated to the National Eating Disorders Association (NEDA).</w:t>
                            </w:r>
                          </w:p>
                          <w:p w:rsidR="002036C4" w:rsidRPr="00AA7347" w:rsidRDefault="002036C4" w:rsidP="002036C4">
                            <w:pPr>
                              <w:rPr>
                                <w:rFonts w:ascii="Asap" w:hAnsi="Asap"/>
                                <w:spacing w:val="-5"/>
                                <w:sz w:val="32"/>
                              </w:rPr>
                            </w:pPr>
                          </w:p>
                          <w:p w:rsidR="00092F18" w:rsidRPr="002036C4" w:rsidRDefault="00092F18" w:rsidP="00FD446F">
                            <w:pPr>
                              <w:pStyle w:val="ListParagraph"/>
                              <w:rPr>
                                <w:rFonts w:ascii="Asap" w:hAnsi="Asap"/>
                                <w:spacing w:val="-5"/>
                                <w:sz w:val="32"/>
                              </w:rPr>
                            </w:pPr>
                          </w:p>
                        </w:txbxContent>
                      </wps:txbx>
                      <wps:bodyPr rot="0" vert="horz" wrap="square" lIns="365760" tIns="45720" rIns="36576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32" type="#_x0000_t202" style="position:absolute;margin-left:-38.75pt;margin-top:122.7pt;width:483.9pt;height:427.25pt;z-index:251596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" fillcolor="#92d050" stroked="f">
                <v:textbox inset="28.8pt,,28.8pt">
                  <w:txbxContent>
                    <w:p w:rsidR="002036C4" w:rsidRPr="00AA7347" w:rsidRDefault="002036C4" w:rsidP="002036C4">
                      <w:pPr>
                        <w:rPr>
                          <w:rFonts w:ascii="Asap" w:hAnsi="Asap"/>
                          <w:spacing w:val="-5"/>
                          <w:sz w:val="32"/>
                        </w:rPr>
                      </w:pPr>
                      <w:r w:rsidRPr="00AA7347">
                        <w:rPr>
                          <w:rFonts w:ascii="Asap" w:hAnsi="Asap"/>
                          <w:spacing w:val="-5"/>
                          <w:sz w:val="32"/>
                        </w:rPr>
                        <w:t>A</w:t>
                      </w:r>
                      <w:r w:rsidR="00FD446F">
                        <w:rPr>
                          <w:rFonts w:ascii="Asap" w:hAnsi="Asap"/>
                          <w:spacing w:val="-5"/>
                          <w:sz w:val="32"/>
                        </w:rPr>
                        <w:t xml:space="preserve"> Third</w:t>
                      </w:r>
                      <w:r w:rsidRPr="00AA7347">
                        <w:rPr>
                          <w:rFonts w:ascii="Asap" w:hAnsi="Asap"/>
                          <w:spacing w:val="-5"/>
                          <w:sz w:val="32"/>
                        </w:rPr>
                        <w:t xml:space="preserve"> Party Event is any event initiated, organized, promoted and executed by an outside individual or group (not NEDA) where the funds raised are donated to the National Eating Disorders Association (NEDA).</w:t>
                      </w:r>
                    </w:p>
                    <w:p w:rsidR="002036C4" w:rsidRPr="00AA7347" w:rsidRDefault="002036C4" w:rsidP="002036C4">
                      <w:pPr>
                        <w:rPr>
                          <w:rFonts w:ascii="Asap" w:hAnsi="Asap"/>
                          <w:spacing w:val="-5"/>
                          <w:sz w:val="32"/>
                        </w:rPr>
                      </w:pPr>
                    </w:p>
                    <w:p w:rsidR="00092F18" w:rsidRPr="002036C4" w:rsidRDefault="00092F18" w:rsidP="00FD446F">
                      <w:pPr>
                        <w:pStyle w:val="ListParagraph"/>
                        <w:rPr>
                          <w:rFonts w:ascii="Asap" w:hAnsi="Asap"/>
                          <w:spacing w:val="-5"/>
                          <w:sz w:val="32"/>
                        </w:rPr>
                      </w:pP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-2134870</wp:posOffset>
                </wp:positionH>
                <wp:positionV relativeFrom="paragraph">
                  <wp:posOffset>1558290</wp:posOffset>
                </wp:positionV>
                <wp:extent cx="1642745" cy="5502910"/>
                <wp:effectExtent l="0" t="0" r="15875" b="25400"/>
                <wp:wrapNone/>
                <wp:docPr id="20"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745" cy="5502910"/>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92F18" w:rsidRPr="00B71E8C" w:rsidRDefault="00092F18" w:rsidP="00C35C55">
                            <w:pPr>
                              <w:jc w:val="center"/>
                              <w:rPr>
                                <w:rFonts w:ascii="Asap" w:hAnsi="Asap"/>
                                <w:caps/>
                                <w:color w:val="FFFFFF" w:themeColor="background1"/>
                                <w:sz w:val="96"/>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33" style="position:absolute;margin-left:-168.1pt;margin-top:122.7pt;width:129.35pt;height:433.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" fillcolor="#005daa [3204]" stroked="f" strokecolor="#f2f2f2 [3041]" strokeweight="3pt">
                <v:shadow on="t" color="#002e54 [1604]" opacity=".5" offset="1pt"/>
                <v:textbox style="layout-flow:vertical;mso-layout-flow-alt:bottom-to-top">
                  <w:txbxContent>
                    <w:p w:rsidR="00092F18" w:rsidRPr="00B71E8C" w:rsidRDefault="00092F18" w:rsidP="00C35C55">
                      <w:pPr>
                        <w:jc w:val="center"/>
                        <w:rPr>
                          <w:rFonts w:ascii="Asap" w:hAnsi="Asap"/>
                          <w:caps/>
                          <w:color w:val="FFFFFF" w:themeColor="background1"/>
                          <w:sz w:val="96"/>
                        </w:rPr>
                      </w:pPr>
                    </w:p>
                  </w:txbxContent>
                </v:textbox>
              </v:rect>
            </w:pict>
          </mc:Fallback>
        </mc:AlternateContent>
      </w:r>
      <w:r w:rsidR="00CB102F">
        <w:br w:type="page"/>
      </w:r>
    </w:p>
    <w:p w:rsidR="00395386" w:rsidRDefault="00395386" w:rsidP="00CF5BB8">
      <w:pPr>
        <w:pStyle w:val="BodyText"/>
        <w:sectPr w:rsidR="00395386" w:rsidSect="00092F18">
          <w:headerReference w:type="default" r:id="rId13"/>
          <w:footerReference w:type="default" r:id="rId14"/>
          <w:headerReference w:type="first" r:id="rId15"/>
          <w:type w:val="continuous"/>
          <w:pgSz w:w="12240" w:h="15840" w:code="1"/>
          <w:pgMar w:top="1800" w:right="1195" w:bottom="1440" w:left="3355" w:header="720" w:footer="720" w:gutter="0"/>
          <w:cols w:space="720"/>
        </w:sectPr>
      </w:pPr>
    </w:p>
    <w:p w:rsidR="00E3064F" w:rsidRPr="00E3064F" w:rsidRDefault="008E18A4" w:rsidP="00E3064F">
      <w:pPr>
        <w:pStyle w:val="BodyText"/>
        <w:rPr>
          <w:rFonts w:ascii="Asap" w:hAnsi="Asap"/>
          <w:b/>
          <w:color w:val="005DAA"/>
        </w:rPr>
      </w:pPr>
      <w:r>
        <w:rPr>
          <w:rFonts w:ascii="Asap" w:hAnsi="Asap"/>
          <w:b/>
          <w:noProof/>
          <w:color w:val="005DAA"/>
          <w:sz w:val="36"/>
        </w:rPr>
        <w:lastRenderedPageBreak/>
        <mc:AlternateContent>
          <mc:Choice Requires="wps">
            <w:drawing>
              <wp:anchor distT="0" distB="0" distL="114300" distR="114300" simplePos="0" relativeHeight="251775488" behindDoc="0" locked="0" layoutInCell="1" allowOverlap="1">
                <wp:simplePos x="0" y="0"/>
                <wp:positionH relativeFrom="column">
                  <wp:posOffset>-628015</wp:posOffset>
                </wp:positionH>
                <wp:positionV relativeFrom="paragraph">
                  <wp:posOffset>-868045</wp:posOffset>
                </wp:positionV>
                <wp:extent cx="5805170" cy="565150"/>
                <wp:effectExtent l="0" t="0" r="0" b="6350"/>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565150"/>
                        </a:xfrm>
                        <a:prstGeom prst="rect">
                          <a:avLst/>
                        </a:prstGeom>
                        <a:noFill/>
                        <a:ln w="6350">
                          <a:no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E3064F" w:rsidRDefault="00E3064F" w:rsidP="00E3064F">
                            <w:pPr>
                              <w:jc w:val="center"/>
                            </w:pPr>
                            <w:r>
                              <w:rPr>
                                <w:rFonts w:ascii="Asap" w:hAnsi="Asap"/>
                                <w:b/>
                                <w:color w:val="FFFFFF" w:themeColor="background1"/>
                                <w:sz w:val="56"/>
                              </w:rPr>
                              <w:t>Hosting a 3</w:t>
                            </w:r>
                            <w:r w:rsidRPr="00E3064F">
                              <w:rPr>
                                <w:rFonts w:ascii="Asap" w:hAnsi="Asap"/>
                                <w:b/>
                                <w:color w:val="FFFFFF" w:themeColor="background1"/>
                                <w:sz w:val="56"/>
                                <w:vertAlign w:val="superscript"/>
                              </w:rPr>
                              <w:t>rd</w:t>
                            </w:r>
                            <w:r>
                              <w:rPr>
                                <w:rFonts w:ascii="Asap" w:hAnsi="Asap"/>
                                <w:b/>
                                <w:color w:val="FFFFFF" w:themeColor="background1"/>
                                <w:sz w:val="56"/>
                              </w:rPr>
                              <w:t xml:space="preserve"> Party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4" type="#_x0000_t202" style="position:absolute;left:0;text-align:left;margin-left:-49.45pt;margin-top:-68.35pt;width:457.1pt;height:44.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" filled="f" stroked="f" strokeweight=".5pt">
                <v:shadow on="t" type="perspective" color="black" opacity="26214f" offset="0,0" matrix="66847f,,,66847f"/>
                <v:path arrowok="t"/>
                <v:textbox>
                  <w:txbxContent>
                    <w:p w:rsidR="00E3064F" w:rsidRDefault="00E3064F" w:rsidP="00E3064F">
                      <w:pPr>
                        <w:jc w:val="center"/>
                      </w:pPr>
                      <w:r>
                        <w:rPr>
                          <w:rFonts w:ascii="Asap" w:hAnsi="Asap"/>
                          <w:b/>
                          <w:color w:val="FFFFFF" w:themeColor="background1"/>
                          <w:sz w:val="56"/>
                        </w:rPr>
                        <w:t>Hosting a 3</w:t>
                      </w:r>
                      <w:r w:rsidRPr="00E3064F">
                        <w:rPr>
                          <w:rFonts w:ascii="Asap" w:hAnsi="Asap"/>
                          <w:b/>
                          <w:color w:val="FFFFFF" w:themeColor="background1"/>
                          <w:sz w:val="56"/>
                          <w:vertAlign w:val="superscript"/>
                        </w:rPr>
                        <w:t>rd</w:t>
                      </w:r>
                      <w:r>
                        <w:rPr>
                          <w:rFonts w:ascii="Asap" w:hAnsi="Asap"/>
                          <w:b/>
                          <w:color w:val="FFFFFF" w:themeColor="background1"/>
                          <w:sz w:val="56"/>
                        </w:rPr>
                        <w:t xml:space="preserve"> Party Event</w:t>
                      </w:r>
                    </w:p>
                  </w:txbxContent>
                </v:textbox>
              </v:shape>
            </w:pict>
          </mc:Fallback>
        </mc:AlternateContent>
      </w:r>
      <w:r w:rsidR="00E3064F" w:rsidRPr="00FD446F">
        <w:rPr>
          <w:rFonts w:ascii="Asap" w:hAnsi="Asap"/>
          <w:b/>
          <w:color w:val="005DAA"/>
          <w:sz w:val="36"/>
        </w:rPr>
        <w:t>What Is a 3rd Party Event?</w:t>
      </w:r>
    </w:p>
    <w:p w:rsidR="00E3064F" w:rsidRPr="00AA7347" w:rsidRDefault="00E3064F" w:rsidP="00E3064F">
      <w:pPr>
        <w:rPr>
          <w:rFonts w:ascii="Asap" w:hAnsi="Asap"/>
          <w:spacing w:val="-5"/>
          <w:sz w:val="32"/>
        </w:rPr>
      </w:pPr>
      <w:r w:rsidRPr="00AA7347">
        <w:rPr>
          <w:rFonts w:ascii="Asap" w:hAnsi="Asap"/>
          <w:spacing w:val="-5"/>
          <w:sz w:val="32"/>
        </w:rPr>
        <w:t>A 3rd Party Event is any event initiated, organized, promoted and executed by an outside individual or group (not NEDA) where the funds raised are donated to the National Eating Disorders Association (NEDA).</w:t>
      </w:r>
    </w:p>
    <w:p w:rsidR="00E3064F" w:rsidRPr="00AA7347" w:rsidRDefault="00E3064F" w:rsidP="00E3064F">
      <w:pPr>
        <w:rPr>
          <w:rFonts w:ascii="Asap" w:hAnsi="Asap"/>
          <w:spacing w:val="-5"/>
          <w:sz w:val="32"/>
        </w:rPr>
      </w:pPr>
    </w:p>
    <w:p w:rsidR="00E3064F" w:rsidRPr="002036C4" w:rsidRDefault="00E3064F" w:rsidP="002036C4">
      <w:pPr>
        <w:pStyle w:val="ListParagraph"/>
        <w:numPr>
          <w:ilvl w:val="0"/>
          <w:numId w:val="32"/>
        </w:numPr>
        <w:rPr>
          <w:rFonts w:ascii="Asap" w:hAnsi="Asap"/>
          <w:spacing w:val="-5"/>
          <w:sz w:val="32"/>
        </w:rPr>
      </w:pPr>
      <w:r w:rsidRPr="002036C4">
        <w:rPr>
          <w:rFonts w:ascii="Asap" w:hAnsi="Asap"/>
          <w:spacing w:val="-5"/>
          <w:sz w:val="32"/>
        </w:rPr>
        <w:t xml:space="preserve">3rd Party Events are </w:t>
      </w:r>
      <w:r w:rsidRPr="002036C4">
        <w:rPr>
          <w:rFonts w:ascii="Asap" w:hAnsi="Asap"/>
          <w:b/>
          <w:spacing w:val="-5"/>
          <w:sz w:val="32"/>
        </w:rPr>
        <w:t xml:space="preserve">independent </w:t>
      </w:r>
      <w:r w:rsidRPr="002036C4">
        <w:rPr>
          <w:rFonts w:ascii="Asap" w:hAnsi="Asap"/>
          <w:spacing w:val="-5"/>
          <w:sz w:val="32"/>
        </w:rPr>
        <w:t>of NEDA involvement</w:t>
      </w:r>
    </w:p>
    <w:p w:rsidR="00E3064F" w:rsidRPr="00AA7347" w:rsidRDefault="00E3064F" w:rsidP="00E3064F">
      <w:pPr>
        <w:rPr>
          <w:rFonts w:ascii="Asap" w:hAnsi="Asap"/>
          <w:spacing w:val="-5"/>
          <w:sz w:val="32"/>
        </w:rPr>
      </w:pPr>
    </w:p>
    <w:p w:rsidR="00E3064F" w:rsidRPr="002036C4" w:rsidRDefault="00E3064F" w:rsidP="002036C4">
      <w:pPr>
        <w:pStyle w:val="ListParagraph"/>
        <w:numPr>
          <w:ilvl w:val="0"/>
          <w:numId w:val="32"/>
        </w:numPr>
        <w:rPr>
          <w:rFonts w:ascii="Asap" w:hAnsi="Asap"/>
          <w:spacing w:val="-5"/>
          <w:sz w:val="32"/>
        </w:rPr>
      </w:pPr>
      <w:r w:rsidRPr="002036C4">
        <w:rPr>
          <w:rFonts w:ascii="Asap" w:hAnsi="Asap"/>
          <w:spacing w:val="-5"/>
          <w:sz w:val="32"/>
        </w:rPr>
        <w:t xml:space="preserve">NEDA </w:t>
      </w:r>
      <w:r w:rsidRPr="002036C4">
        <w:rPr>
          <w:rFonts w:ascii="Asap" w:hAnsi="Asap"/>
          <w:i/>
          <w:spacing w:val="-5"/>
          <w:sz w:val="32"/>
        </w:rPr>
        <w:t>does not</w:t>
      </w:r>
      <w:r w:rsidRPr="002036C4">
        <w:rPr>
          <w:rFonts w:ascii="Asap" w:hAnsi="Asap"/>
          <w:spacing w:val="-5"/>
          <w:sz w:val="32"/>
        </w:rPr>
        <w:t xml:space="preserve"> pay for any production costs of the event (guest speakers, venue, rentals etc.).  We suggest you secure donations and sponsorships on advance to cover the costs.</w:t>
      </w:r>
    </w:p>
    <w:p w:rsidR="00E3064F" w:rsidRPr="00AA7347" w:rsidRDefault="00E3064F" w:rsidP="00E3064F">
      <w:pPr>
        <w:rPr>
          <w:rFonts w:ascii="Asap" w:hAnsi="Asap"/>
          <w:spacing w:val="-5"/>
          <w:sz w:val="32"/>
        </w:rPr>
      </w:pPr>
    </w:p>
    <w:p w:rsidR="00E3064F" w:rsidRPr="00AA7347" w:rsidRDefault="00E3064F" w:rsidP="00E3064F">
      <w:pPr>
        <w:rPr>
          <w:rFonts w:ascii="Asap" w:hAnsi="Asap"/>
          <w:b/>
          <w:spacing w:val="-5"/>
          <w:sz w:val="32"/>
        </w:rPr>
      </w:pPr>
      <w:r w:rsidRPr="00AA7347">
        <w:rPr>
          <w:rFonts w:ascii="Asap" w:hAnsi="Asap"/>
          <w:b/>
          <w:spacing w:val="-5"/>
          <w:sz w:val="32"/>
        </w:rPr>
        <w:t>**Please note: It is very important to vet all sponsors and exhibitors, as well as speakers and performers.  We must make sure that before your event occurs, these individuals and organizations are in alignment with our mission.  This is preventative.  Also, be sure to inform anyone who is speaking, on what an eating disorder is and what triggers could be.</w:t>
      </w:r>
    </w:p>
    <w:p w:rsidR="00E3064F" w:rsidRPr="00AA7347" w:rsidRDefault="00E3064F" w:rsidP="00E3064F">
      <w:pPr>
        <w:rPr>
          <w:rFonts w:ascii="Asap" w:hAnsi="Asap"/>
          <w:spacing w:val="-5"/>
          <w:sz w:val="32"/>
        </w:rPr>
      </w:pPr>
      <w:r w:rsidRPr="00AA7347">
        <w:rPr>
          <w:rFonts w:ascii="Asap" w:hAnsi="Asap"/>
          <w:spacing w:val="-5"/>
          <w:sz w:val="32"/>
        </w:rPr>
        <w:t xml:space="preserve"> </w:t>
      </w:r>
    </w:p>
    <w:p w:rsidR="002036C4" w:rsidRDefault="00E3064F" w:rsidP="00E3064F">
      <w:pPr>
        <w:rPr>
          <w:rFonts w:ascii="Asap" w:hAnsi="Asap"/>
          <w:spacing w:val="-5"/>
          <w:sz w:val="32"/>
        </w:rPr>
      </w:pPr>
      <w:r w:rsidRPr="00AA7347">
        <w:rPr>
          <w:rFonts w:ascii="Asap" w:hAnsi="Asap"/>
          <w:spacing w:val="-5"/>
          <w:sz w:val="32"/>
        </w:rPr>
        <w:t>Please know that any exhibitor, participant, speaker, performer or sponsor that you, as a co</w:t>
      </w:r>
      <w:r w:rsidR="00AA7347">
        <w:rPr>
          <w:rFonts w:ascii="Asap" w:hAnsi="Asap"/>
          <w:spacing w:val="-5"/>
          <w:sz w:val="32"/>
        </w:rPr>
        <w:t xml:space="preserve">ordinator, feel may trigger your audience </w:t>
      </w:r>
      <w:r w:rsidRPr="00AA7347">
        <w:rPr>
          <w:rFonts w:ascii="Asap" w:hAnsi="Asap"/>
          <w:spacing w:val="-5"/>
          <w:sz w:val="32"/>
        </w:rPr>
        <w:t xml:space="preserve">in terms of eating disorders, can be asked to leave. </w:t>
      </w:r>
    </w:p>
    <w:p w:rsidR="002036C4" w:rsidRDefault="002036C4" w:rsidP="00E3064F">
      <w:pPr>
        <w:rPr>
          <w:rFonts w:ascii="Asap" w:hAnsi="Asap"/>
          <w:spacing w:val="-5"/>
          <w:sz w:val="32"/>
        </w:rPr>
      </w:pPr>
    </w:p>
    <w:p w:rsidR="00E3064F" w:rsidRPr="00AA7347" w:rsidRDefault="00E3064F" w:rsidP="00E3064F">
      <w:pPr>
        <w:rPr>
          <w:rFonts w:ascii="Asap" w:hAnsi="Asap"/>
          <w:spacing w:val="-5"/>
          <w:sz w:val="32"/>
        </w:rPr>
      </w:pPr>
      <w:r w:rsidRPr="00AA7347">
        <w:rPr>
          <w:rFonts w:ascii="Asap" w:hAnsi="Asap"/>
          <w:spacing w:val="-5"/>
          <w:sz w:val="32"/>
        </w:rPr>
        <w:t xml:space="preserve">You have the right to ask anyone associated with inappropriate behaviors or products (such as diet or weight loss materials) to leave the event that day.  </w:t>
      </w:r>
    </w:p>
    <w:p w:rsidR="00E3064F" w:rsidRPr="00AA7347" w:rsidRDefault="00E3064F" w:rsidP="00E3064F">
      <w:pPr>
        <w:rPr>
          <w:rFonts w:ascii="Asap" w:hAnsi="Asap"/>
          <w:spacing w:val="-5"/>
          <w:sz w:val="32"/>
        </w:rPr>
      </w:pPr>
      <w:r w:rsidRPr="00AA7347">
        <w:rPr>
          <w:rFonts w:ascii="Asap" w:hAnsi="Asap"/>
          <w:spacing w:val="-5"/>
          <w:sz w:val="32"/>
        </w:rPr>
        <w:t xml:space="preserve"> </w:t>
      </w:r>
    </w:p>
    <w:p w:rsidR="00E3064F" w:rsidRPr="00E3064F" w:rsidRDefault="00E3064F" w:rsidP="00E3064F">
      <w:pPr>
        <w:rPr>
          <w:rFonts w:asciiTheme="minorHAnsi" w:hAnsiTheme="minorHAnsi"/>
          <w:spacing w:val="-5"/>
          <w:sz w:val="24"/>
        </w:rPr>
      </w:pPr>
    </w:p>
    <w:p w:rsidR="00E3064F" w:rsidRDefault="00E3064F" w:rsidP="00E3064F">
      <w:pPr>
        <w:rPr>
          <w:rFonts w:asciiTheme="minorHAnsi" w:hAnsiTheme="minorHAnsi"/>
          <w:spacing w:val="-5"/>
          <w:sz w:val="24"/>
        </w:rPr>
      </w:pPr>
    </w:p>
    <w:p w:rsidR="00E3064F" w:rsidRDefault="00E3064F" w:rsidP="00E3064F">
      <w:pPr>
        <w:rPr>
          <w:rFonts w:asciiTheme="minorHAnsi" w:hAnsiTheme="minorHAnsi"/>
          <w:spacing w:val="-5"/>
          <w:sz w:val="24"/>
        </w:rPr>
      </w:pPr>
    </w:p>
    <w:p w:rsidR="00E3064F" w:rsidRDefault="00E3064F" w:rsidP="002036C4">
      <w:pPr>
        <w:rPr>
          <w:rFonts w:asciiTheme="minorHAnsi" w:hAnsiTheme="minorHAnsi"/>
          <w:spacing w:val="-5"/>
          <w:sz w:val="24"/>
        </w:rPr>
      </w:pPr>
    </w:p>
    <w:p w:rsidR="002036C4" w:rsidRPr="00FD446F" w:rsidRDefault="008E18A4" w:rsidP="002036C4">
      <w:pPr>
        <w:rPr>
          <w:rFonts w:ascii="Asap" w:hAnsi="Asap"/>
          <w:spacing w:val="-5"/>
          <w:sz w:val="28"/>
        </w:rPr>
      </w:pPr>
      <w:r>
        <w:rPr>
          <w:rFonts w:asciiTheme="minorHAnsi" w:hAnsiTheme="minorHAnsi" w:cs="Asap"/>
          <w:b/>
          <w:caps/>
          <w:noProof/>
          <w:color w:val="005DAA"/>
          <w:sz w:val="28"/>
          <w:szCs w:val="28"/>
        </w:rPr>
        <w:lastRenderedPageBreak/>
        <mc:AlternateContent>
          <mc:Choice Requires="wps">
            <w:drawing>
              <wp:anchor distT="0" distB="0" distL="114300" distR="114300" simplePos="0" relativeHeight="251696640" behindDoc="0" locked="0" layoutInCell="1" allowOverlap="1">
                <wp:simplePos x="0" y="0"/>
                <wp:positionH relativeFrom="column">
                  <wp:posOffset>-692150</wp:posOffset>
                </wp:positionH>
                <wp:positionV relativeFrom="paragraph">
                  <wp:posOffset>-855980</wp:posOffset>
                </wp:positionV>
                <wp:extent cx="5805170" cy="565150"/>
                <wp:effectExtent l="0" t="0" r="0" b="6350"/>
                <wp:wrapNone/>
                <wp:docPr id="1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565150"/>
                        </a:xfrm>
                        <a:prstGeom prst="rect">
                          <a:avLst/>
                        </a:prstGeom>
                        <a:noFill/>
                        <a:ln w="6350">
                          <a:no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171389" w:rsidRDefault="00171389" w:rsidP="00171389">
                            <w:pPr>
                              <w:jc w:val="center"/>
                            </w:pPr>
                            <w:r>
                              <w:rPr>
                                <w:rFonts w:ascii="Asap" w:hAnsi="Asap"/>
                                <w:b/>
                                <w:color w:val="FFFFFF" w:themeColor="background1"/>
                                <w:sz w:val="56"/>
                              </w:rPr>
                              <w:t>Hosting a 3</w:t>
                            </w:r>
                            <w:r w:rsidRPr="00E3064F">
                              <w:rPr>
                                <w:rFonts w:ascii="Asap" w:hAnsi="Asap"/>
                                <w:b/>
                                <w:color w:val="FFFFFF" w:themeColor="background1"/>
                                <w:sz w:val="56"/>
                                <w:vertAlign w:val="superscript"/>
                              </w:rPr>
                              <w:t>rd</w:t>
                            </w:r>
                            <w:r>
                              <w:rPr>
                                <w:rFonts w:ascii="Asap" w:hAnsi="Asap"/>
                                <w:b/>
                                <w:color w:val="FFFFFF" w:themeColor="background1"/>
                                <w:sz w:val="56"/>
                              </w:rPr>
                              <w:t xml:space="preserve"> Party Event</w:t>
                            </w:r>
                          </w:p>
                          <w:p w:rsidR="00092F18" w:rsidRDefault="00092F18" w:rsidP="0035451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4.5pt;margin-top:-67.4pt;width:457.1pt;height:4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" filled="f" stroked="f" strokeweight=".5pt">
                <v:shadow on="t" type="perspective" color="black" opacity="26214f" offset="0,0" matrix="66847f,,,66847f"/>
                <v:path arrowok="t"/>
                <v:textbox>
                  <w:txbxContent>
                    <w:p w:rsidR="00171389" w:rsidRDefault="00171389" w:rsidP="00171389">
                      <w:pPr>
                        <w:jc w:val="center"/>
                      </w:pPr>
                      <w:r>
                        <w:rPr>
                          <w:rFonts w:ascii="Asap" w:hAnsi="Asap"/>
                          <w:b/>
                          <w:color w:val="FFFFFF" w:themeColor="background1"/>
                          <w:sz w:val="56"/>
                        </w:rPr>
                        <w:t>Hosting a 3</w:t>
                      </w:r>
                      <w:r w:rsidRPr="00E3064F">
                        <w:rPr>
                          <w:rFonts w:ascii="Asap" w:hAnsi="Asap"/>
                          <w:b/>
                          <w:color w:val="FFFFFF" w:themeColor="background1"/>
                          <w:sz w:val="56"/>
                          <w:vertAlign w:val="superscript"/>
                        </w:rPr>
                        <w:t>rd</w:t>
                      </w:r>
                      <w:r>
                        <w:rPr>
                          <w:rFonts w:ascii="Asap" w:hAnsi="Asap"/>
                          <w:b/>
                          <w:color w:val="FFFFFF" w:themeColor="background1"/>
                          <w:sz w:val="56"/>
                        </w:rPr>
                        <w:t xml:space="preserve"> Party Event</w:t>
                      </w:r>
                    </w:p>
                    <w:p w:rsidR="00092F18" w:rsidRDefault="00092F18" w:rsidP="0035451F">
                      <w:pPr>
                        <w:jc w:val="center"/>
                      </w:pPr>
                    </w:p>
                  </w:txbxContent>
                </v:textbox>
              </v:shape>
            </w:pict>
          </mc:Fallback>
        </mc:AlternateContent>
      </w:r>
      <w:r w:rsidR="002036C4" w:rsidRPr="00FD446F">
        <w:rPr>
          <w:rFonts w:ascii="Asap" w:hAnsi="Asap"/>
          <w:spacing w:val="-5"/>
          <w:sz w:val="28"/>
          <w:szCs w:val="28"/>
        </w:rPr>
        <w:t>Co</w:t>
      </w:r>
      <w:r w:rsidR="002036C4" w:rsidRPr="00FD446F">
        <w:rPr>
          <w:rFonts w:ascii="Asap" w:hAnsi="Asap"/>
          <w:spacing w:val="-5"/>
          <w:sz w:val="28"/>
        </w:rPr>
        <w:t>ntact the NEDA staff member using the e-mail on the cover of this PDF and give notice that you would like to do a 3rd Party Event for NEDA at least 6 weeks prior to the event date.</w:t>
      </w:r>
    </w:p>
    <w:p w:rsidR="002036C4" w:rsidRPr="00FD446F" w:rsidRDefault="002036C4" w:rsidP="002036C4">
      <w:pPr>
        <w:rPr>
          <w:rFonts w:ascii="Asap" w:hAnsi="Asap"/>
          <w:spacing w:val="-5"/>
          <w:sz w:val="28"/>
        </w:rPr>
      </w:pPr>
    </w:p>
    <w:p w:rsidR="00E3064F" w:rsidRDefault="002036C4" w:rsidP="002036C4">
      <w:pPr>
        <w:rPr>
          <w:rFonts w:ascii="Asap" w:hAnsi="Asap"/>
          <w:spacing w:val="-5"/>
          <w:sz w:val="28"/>
        </w:rPr>
      </w:pPr>
      <w:r w:rsidRPr="00FD446F">
        <w:rPr>
          <w:rFonts w:ascii="Asap" w:hAnsi="Asap"/>
          <w:spacing w:val="-5"/>
          <w:sz w:val="28"/>
        </w:rPr>
        <w:t>Upon notification, you will receive this guide and b</w:t>
      </w:r>
      <w:r w:rsidR="00171389" w:rsidRPr="00FD446F">
        <w:rPr>
          <w:rFonts w:ascii="Asap" w:hAnsi="Asap"/>
          <w:spacing w:val="-5"/>
          <w:sz w:val="28"/>
        </w:rPr>
        <w:t xml:space="preserve">e requested to fill out the last two forms of this document titled </w:t>
      </w:r>
      <w:r w:rsidR="00171389" w:rsidRPr="00FD446F">
        <w:rPr>
          <w:rFonts w:ascii="Asap" w:hAnsi="Asap"/>
          <w:b/>
          <w:spacing w:val="-5"/>
          <w:sz w:val="28"/>
        </w:rPr>
        <w:t>“NEDA 3rd Party Agreement Form.”</w:t>
      </w:r>
      <w:r w:rsidR="00FD446F">
        <w:rPr>
          <w:rFonts w:ascii="Asap" w:hAnsi="Asap"/>
          <w:spacing w:val="-5"/>
          <w:sz w:val="28"/>
        </w:rPr>
        <w:t xml:space="preserve"> </w:t>
      </w:r>
      <w:r w:rsidRPr="00FD446F">
        <w:rPr>
          <w:rFonts w:ascii="Asap" w:hAnsi="Asap"/>
          <w:spacing w:val="-5"/>
          <w:sz w:val="28"/>
        </w:rPr>
        <w:t>The agreement must be received by NEDA no later than one month prior to the event date.</w:t>
      </w:r>
    </w:p>
    <w:p w:rsidR="00FD446F" w:rsidRPr="00FD446F" w:rsidRDefault="00FD446F" w:rsidP="002036C4">
      <w:pPr>
        <w:rPr>
          <w:rFonts w:ascii="Asap" w:hAnsi="Asap"/>
          <w:spacing w:val="-5"/>
          <w:sz w:val="28"/>
        </w:rPr>
      </w:pPr>
    </w:p>
    <w:p w:rsidR="00E3064F" w:rsidRDefault="00E3064F" w:rsidP="002036C4">
      <w:pPr>
        <w:rPr>
          <w:rFonts w:asciiTheme="minorHAnsi" w:hAnsiTheme="minorHAnsi"/>
          <w:spacing w:val="-5"/>
          <w:sz w:val="24"/>
        </w:rPr>
      </w:pPr>
    </w:p>
    <w:p w:rsidR="002036C4" w:rsidRPr="00FD446F" w:rsidRDefault="002036C4" w:rsidP="00FD446F">
      <w:pPr>
        <w:pStyle w:val="BodyText"/>
        <w:rPr>
          <w:rFonts w:ascii="Asap" w:hAnsi="Asap"/>
          <w:b/>
          <w:color w:val="005DAA"/>
          <w:sz w:val="36"/>
        </w:rPr>
      </w:pPr>
      <w:r w:rsidRPr="00FD446F">
        <w:rPr>
          <w:rFonts w:ascii="Asap" w:hAnsi="Asap"/>
          <w:b/>
          <w:color w:val="005DAA"/>
          <w:sz w:val="36"/>
        </w:rPr>
        <w:t xml:space="preserve">Need An Idea For An Event? </w:t>
      </w:r>
    </w:p>
    <w:p w:rsidR="002036C4" w:rsidRPr="00FD446F" w:rsidRDefault="002036C4" w:rsidP="002036C4">
      <w:pPr>
        <w:rPr>
          <w:rFonts w:ascii="Asap" w:hAnsi="Asap"/>
          <w:spacing w:val="-5"/>
          <w:sz w:val="2"/>
        </w:rPr>
      </w:pPr>
    </w:p>
    <w:p w:rsidR="002036C4" w:rsidRDefault="002036C4" w:rsidP="002036C4">
      <w:pPr>
        <w:rPr>
          <w:rFonts w:ascii="Asap" w:hAnsi="Asap"/>
          <w:spacing w:val="-5"/>
          <w:sz w:val="28"/>
        </w:rPr>
      </w:pPr>
      <w:r w:rsidRPr="002036C4">
        <w:rPr>
          <w:rFonts w:ascii="Asap" w:hAnsi="Asap"/>
          <w:spacing w:val="-5"/>
          <w:sz w:val="28"/>
        </w:rPr>
        <w:t xml:space="preserve">Want to do a 3rd Party Event but have no idea what event to do to raise money for NEDA? Try one of our “In a Box” events. “In a Box” events are tried and true fundraising events that you can customize to suit your needs and raise money for NEDA. Before deciding on what event to move forward with think about the following things: </w:t>
      </w:r>
    </w:p>
    <w:p w:rsidR="002036C4" w:rsidRPr="002036C4" w:rsidRDefault="002036C4" w:rsidP="002036C4">
      <w:pPr>
        <w:rPr>
          <w:rFonts w:ascii="Asap" w:hAnsi="Asap"/>
          <w:spacing w:val="-5"/>
          <w:sz w:val="28"/>
        </w:rPr>
      </w:pPr>
    </w:p>
    <w:p w:rsidR="002036C4" w:rsidRPr="002036C4" w:rsidRDefault="002036C4" w:rsidP="002036C4">
      <w:pPr>
        <w:pStyle w:val="ListParagraph"/>
        <w:numPr>
          <w:ilvl w:val="0"/>
          <w:numId w:val="32"/>
        </w:numPr>
        <w:rPr>
          <w:rFonts w:ascii="Asap" w:hAnsi="Asap"/>
          <w:spacing w:val="-5"/>
          <w:sz w:val="28"/>
        </w:rPr>
      </w:pPr>
      <w:r w:rsidRPr="002036C4">
        <w:rPr>
          <w:rFonts w:ascii="Asap" w:hAnsi="Asap"/>
          <w:spacing w:val="-5"/>
          <w:sz w:val="28"/>
        </w:rPr>
        <w:t xml:space="preserve">How much time do you have to put together the event? </w:t>
      </w:r>
    </w:p>
    <w:p w:rsidR="002036C4" w:rsidRPr="002036C4" w:rsidRDefault="002036C4" w:rsidP="002036C4">
      <w:pPr>
        <w:rPr>
          <w:rFonts w:ascii="Asap" w:hAnsi="Asap"/>
          <w:spacing w:val="-5"/>
          <w:sz w:val="28"/>
        </w:rPr>
      </w:pPr>
    </w:p>
    <w:p w:rsidR="002036C4" w:rsidRPr="002036C4" w:rsidRDefault="002036C4" w:rsidP="002036C4">
      <w:pPr>
        <w:pStyle w:val="ListParagraph"/>
        <w:numPr>
          <w:ilvl w:val="0"/>
          <w:numId w:val="32"/>
        </w:numPr>
        <w:rPr>
          <w:rFonts w:ascii="Asap" w:hAnsi="Asap"/>
          <w:spacing w:val="-5"/>
          <w:sz w:val="28"/>
        </w:rPr>
      </w:pPr>
      <w:r w:rsidRPr="002036C4">
        <w:rPr>
          <w:rFonts w:ascii="Asap" w:hAnsi="Asap"/>
          <w:spacing w:val="-5"/>
          <w:sz w:val="28"/>
        </w:rPr>
        <w:t xml:space="preserve">Who can help you organize the event? Can you put a team in place? </w:t>
      </w:r>
    </w:p>
    <w:p w:rsidR="002036C4" w:rsidRPr="002036C4" w:rsidRDefault="002036C4" w:rsidP="002036C4">
      <w:pPr>
        <w:rPr>
          <w:rFonts w:ascii="Asap" w:hAnsi="Asap"/>
          <w:spacing w:val="-5"/>
          <w:sz w:val="28"/>
        </w:rPr>
      </w:pPr>
    </w:p>
    <w:p w:rsidR="002036C4" w:rsidRPr="002036C4" w:rsidRDefault="002036C4" w:rsidP="002036C4">
      <w:pPr>
        <w:pStyle w:val="ListParagraph"/>
        <w:numPr>
          <w:ilvl w:val="0"/>
          <w:numId w:val="32"/>
        </w:numPr>
        <w:rPr>
          <w:rFonts w:ascii="Asap" w:hAnsi="Asap"/>
          <w:spacing w:val="-5"/>
          <w:sz w:val="28"/>
        </w:rPr>
      </w:pPr>
      <w:r w:rsidRPr="002036C4">
        <w:rPr>
          <w:rFonts w:ascii="Asap" w:hAnsi="Asap"/>
          <w:spacing w:val="-5"/>
          <w:sz w:val="28"/>
        </w:rPr>
        <w:t xml:space="preserve">How much time do you have to fundraise? </w:t>
      </w:r>
    </w:p>
    <w:p w:rsidR="002036C4" w:rsidRPr="002036C4" w:rsidRDefault="002036C4" w:rsidP="002036C4">
      <w:pPr>
        <w:rPr>
          <w:rFonts w:ascii="Asap" w:hAnsi="Asap"/>
          <w:spacing w:val="-5"/>
          <w:sz w:val="28"/>
        </w:rPr>
      </w:pPr>
    </w:p>
    <w:p w:rsidR="002036C4" w:rsidRPr="002036C4" w:rsidRDefault="002036C4" w:rsidP="002036C4">
      <w:pPr>
        <w:pStyle w:val="ListParagraph"/>
        <w:numPr>
          <w:ilvl w:val="0"/>
          <w:numId w:val="32"/>
        </w:numPr>
        <w:rPr>
          <w:rFonts w:ascii="Asap" w:hAnsi="Asap"/>
          <w:spacing w:val="-5"/>
          <w:sz w:val="28"/>
        </w:rPr>
      </w:pPr>
      <w:r w:rsidRPr="002036C4">
        <w:rPr>
          <w:rFonts w:ascii="Asap" w:hAnsi="Asap"/>
          <w:spacing w:val="-5"/>
          <w:sz w:val="28"/>
        </w:rPr>
        <w:t xml:space="preserve">Who or what organizations do you know that could donate time, services or goods to an event? </w:t>
      </w:r>
    </w:p>
    <w:p w:rsidR="002036C4" w:rsidRDefault="002036C4" w:rsidP="002036C4">
      <w:pPr>
        <w:rPr>
          <w:rFonts w:ascii="Asap" w:hAnsi="Asap"/>
          <w:spacing w:val="-5"/>
          <w:sz w:val="28"/>
        </w:rPr>
      </w:pPr>
    </w:p>
    <w:p w:rsidR="002036C4" w:rsidRDefault="002036C4" w:rsidP="002036C4">
      <w:pPr>
        <w:rPr>
          <w:rFonts w:ascii="Asap" w:hAnsi="Asap"/>
          <w:spacing w:val="-5"/>
          <w:sz w:val="28"/>
        </w:rPr>
      </w:pPr>
      <w:r w:rsidRPr="002036C4">
        <w:rPr>
          <w:rFonts w:ascii="Asap" w:hAnsi="Asap"/>
          <w:spacing w:val="-5"/>
          <w:sz w:val="28"/>
        </w:rPr>
        <w:t xml:space="preserve">No matter what type of event you do, remember to always thank any sponsors, or anyone who has donated a large amount of their time helping you to create a successful event! </w:t>
      </w:r>
    </w:p>
    <w:p w:rsidR="002036C4" w:rsidRPr="002036C4" w:rsidRDefault="002036C4" w:rsidP="002036C4">
      <w:pPr>
        <w:rPr>
          <w:rFonts w:ascii="Asap" w:hAnsi="Asap"/>
          <w:spacing w:val="-5"/>
          <w:sz w:val="32"/>
        </w:rPr>
      </w:pPr>
    </w:p>
    <w:p w:rsidR="00E3064F" w:rsidRPr="002036C4" w:rsidRDefault="002036C4" w:rsidP="002036C4">
      <w:pPr>
        <w:rPr>
          <w:rFonts w:ascii="Asap" w:hAnsi="Asap"/>
          <w:spacing w:val="-5"/>
          <w:sz w:val="28"/>
        </w:rPr>
      </w:pPr>
      <w:r w:rsidRPr="002036C4">
        <w:rPr>
          <w:rFonts w:ascii="Asap" w:hAnsi="Asap"/>
          <w:b/>
          <w:bCs/>
          <w:spacing w:val="-5"/>
          <w:sz w:val="28"/>
        </w:rPr>
        <w:t xml:space="preserve">*Be sure to submit your invitation, flyers and anything else that has </w:t>
      </w:r>
      <w:r>
        <w:rPr>
          <w:rFonts w:ascii="Asap" w:hAnsi="Asap"/>
          <w:b/>
          <w:bCs/>
          <w:spacing w:val="-5"/>
          <w:sz w:val="28"/>
        </w:rPr>
        <w:t>the To Benefit NEDA</w:t>
      </w:r>
      <w:r w:rsidRPr="002036C4">
        <w:rPr>
          <w:rFonts w:ascii="Asap" w:hAnsi="Asap"/>
          <w:b/>
          <w:bCs/>
          <w:spacing w:val="-5"/>
          <w:sz w:val="28"/>
        </w:rPr>
        <w:t xml:space="preserve"> logo or information on it to be approved by NEDA at least one week in advance of your print date.</w:t>
      </w:r>
    </w:p>
    <w:p w:rsidR="00FD446F" w:rsidRDefault="00FD446F" w:rsidP="007F5C59">
      <w:pPr>
        <w:rPr>
          <w:rFonts w:asciiTheme="minorHAnsi" w:hAnsiTheme="minorHAnsi"/>
          <w:spacing w:val="-5"/>
          <w:sz w:val="24"/>
        </w:rPr>
      </w:pPr>
    </w:p>
    <w:p w:rsidR="00CA1A9A" w:rsidRPr="00FD446F" w:rsidRDefault="008E18A4" w:rsidP="00CA1A9A">
      <w:pPr>
        <w:rPr>
          <w:rFonts w:asciiTheme="minorHAnsi" w:hAnsiTheme="minorHAnsi"/>
          <w:spacing w:val="-5"/>
          <w:sz w:val="24"/>
        </w:rPr>
      </w:pPr>
      <w:r>
        <w:rPr>
          <w:rFonts w:ascii="Asap" w:hAnsi="Asap" w:cs="Asap"/>
          <w:b/>
          <w:caps/>
          <w:noProof/>
          <w:color w:val="005DAA"/>
          <w:sz w:val="28"/>
          <w:szCs w:val="24"/>
        </w:rPr>
        <w:lastRenderedPageBreak/>
        <mc:AlternateContent>
          <mc:Choice Requires="wps">
            <w:drawing>
              <wp:anchor distT="0" distB="0" distL="114300" distR="114300" simplePos="0" relativeHeight="251777536" behindDoc="0" locked="0" layoutInCell="1" allowOverlap="1">
                <wp:simplePos x="0" y="0"/>
                <wp:positionH relativeFrom="column">
                  <wp:posOffset>-520700</wp:posOffset>
                </wp:positionH>
                <wp:positionV relativeFrom="paragraph">
                  <wp:posOffset>-860425</wp:posOffset>
                </wp:positionV>
                <wp:extent cx="5805170" cy="581660"/>
                <wp:effectExtent l="0" t="0" r="0" b="0"/>
                <wp:wrapNone/>
                <wp:docPr id="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581660"/>
                        </a:xfrm>
                        <a:prstGeom prst="rect">
                          <a:avLst/>
                        </a:prstGeom>
                        <a:noFill/>
                        <a:ln w="6350">
                          <a:no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CA1A9A" w:rsidRDefault="00CA1A9A" w:rsidP="00CA1A9A">
                            <w:pPr>
                              <w:jc w:val="center"/>
                            </w:pPr>
                            <w:r w:rsidRPr="00CA1A9A">
                              <w:rPr>
                                <w:rFonts w:ascii="Asap" w:hAnsi="Asap"/>
                                <w:b/>
                                <w:color w:val="FFFFFF" w:themeColor="background1"/>
                                <w:sz w:val="56"/>
                              </w:rPr>
                              <w:t>Sending Money Raised To NEDA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1pt;margin-top:-67.75pt;width:457.1pt;height:45.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" filled="f" stroked="f" strokeweight=".5pt">
                <v:shadow on="t" type="perspective" color="black" opacity="26214f" offset="0,0" matrix="66847f,,,66847f"/>
                <v:path arrowok="t"/>
                <v:textbox>
                  <w:txbxContent>
                    <w:p w:rsidR="00CA1A9A" w:rsidRDefault="00CA1A9A" w:rsidP="00CA1A9A">
                      <w:pPr>
                        <w:jc w:val="center"/>
                      </w:pPr>
                      <w:r w:rsidRPr="00CA1A9A">
                        <w:rPr>
                          <w:rFonts w:ascii="Asap" w:hAnsi="Asap"/>
                          <w:b/>
                          <w:color w:val="FFFFFF" w:themeColor="background1"/>
                          <w:sz w:val="56"/>
                        </w:rPr>
                        <w:t>Sending Money Raised To NEDA</w:t>
                      </w:r>
                    </w:p>
                  </w:txbxContent>
                </v:textbox>
              </v:shape>
            </w:pict>
          </mc:Fallback>
        </mc:AlternateContent>
      </w:r>
      <w:r w:rsidR="00CA1A9A" w:rsidRPr="00CA1A9A">
        <w:rPr>
          <w:rFonts w:ascii="Asap" w:hAnsi="Asap" w:cs="Asap"/>
          <w:sz w:val="28"/>
          <w:szCs w:val="24"/>
        </w:rPr>
        <w:t xml:space="preserve">You can collect donations at your event for NEDA via two ways: </w:t>
      </w:r>
      <w:r w:rsidR="00CA1A9A" w:rsidRPr="00171389">
        <w:rPr>
          <w:rFonts w:ascii="Asap" w:hAnsi="Asap" w:cs="Asap"/>
          <w:b/>
          <w:sz w:val="28"/>
          <w:szCs w:val="24"/>
        </w:rPr>
        <w:t>check or cash.</w:t>
      </w:r>
    </w:p>
    <w:p w:rsidR="00CA1A9A" w:rsidRDefault="00CA1A9A" w:rsidP="00CA1A9A">
      <w:pPr>
        <w:rPr>
          <w:rFonts w:ascii="Asap" w:hAnsi="Asap" w:cs="Asap"/>
          <w:sz w:val="28"/>
          <w:szCs w:val="24"/>
        </w:rPr>
      </w:pPr>
    </w:p>
    <w:p w:rsidR="00CA1A9A" w:rsidRDefault="00CA1A9A" w:rsidP="00CA1A9A">
      <w:pPr>
        <w:rPr>
          <w:rFonts w:ascii="Asap" w:hAnsi="Asap" w:cs="Asap"/>
          <w:sz w:val="28"/>
          <w:szCs w:val="24"/>
        </w:rPr>
      </w:pPr>
      <w:r w:rsidRPr="00CA1A9A">
        <w:rPr>
          <w:rFonts w:ascii="Asap" w:hAnsi="Asap" w:cs="Asap"/>
          <w:sz w:val="28"/>
          <w:szCs w:val="24"/>
        </w:rPr>
        <w:t xml:space="preserve">If you accept cash donations please make sure you have a form that documents each individual donation, who made the donation (their name, mailing address, etc.) and how much they donate. </w:t>
      </w:r>
    </w:p>
    <w:p w:rsidR="00CA1A9A" w:rsidRDefault="00CA1A9A" w:rsidP="00CA1A9A">
      <w:pPr>
        <w:rPr>
          <w:rFonts w:ascii="Asap" w:hAnsi="Asap" w:cs="Asap"/>
          <w:sz w:val="28"/>
          <w:szCs w:val="24"/>
        </w:rPr>
      </w:pPr>
    </w:p>
    <w:p w:rsidR="00CA1A9A" w:rsidRDefault="00CA1A9A" w:rsidP="00CA1A9A">
      <w:pPr>
        <w:rPr>
          <w:rFonts w:ascii="Asap" w:hAnsi="Asap" w:cs="Asap"/>
          <w:sz w:val="28"/>
          <w:szCs w:val="24"/>
        </w:rPr>
      </w:pPr>
      <w:r w:rsidRPr="00CA1A9A">
        <w:rPr>
          <w:rFonts w:ascii="Asap" w:hAnsi="Asap" w:cs="Asap"/>
          <w:sz w:val="28"/>
          <w:szCs w:val="24"/>
        </w:rPr>
        <w:t xml:space="preserve">Once all of the cash has been collected and the cash form filled out please use the cash and obtain a cashier’s check or money order for the full amount made out to </w:t>
      </w:r>
      <w:r w:rsidRPr="00CA1A9A">
        <w:rPr>
          <w:rFonts w:ascii="Asap" w:hAnsi="Asap" w:cs="Asap"/>
          <w:b/>
          <w:sz w:val="28"/>
          <w:szCs w:val="24"/>
        </w:rPr>
        <w:t>NEDA</w:t>
      </w:r>
      <w:r w:rsidRPr="00CA1A9A">
        <w:rPr>
          <w:rFonts w:ascii="Asap" w:hAnsi="Asap" w:cs="Asap"/>
          <w:sz w:val="28"/>
          <w:szCs w:val="24"/>
        </w:rPr>
        <w:t>.</w:t>
      </w:r>
    </w:p>
    <w:p w:rsidR="00CA1A9A" w:rsidRPr="00CA1A9A" w:rsidRDefault="00CA1A9A" w:rsidP="00CA1A9A">
      <w:pPr>
        <w:rPr>
          <w:rFonts w:ascii="Asap" w:hAnsi="Asap" w:cs="Asap"/>
          <w:sz w:val="28"/>
          <w:szCs w:val="24"/>
        </w:rPr>
      </w:pPr>
    </w:p>
    <w:p w:rsidR="00CA1A9A" w:rsidRDefault="00CA1A9A" w:rsidP="00CA1A9A">
      <w:pPr>
        <w:rPr>
          <w:rFonts w:ascii="Asap" w:hAnsi="Asap" w:cs="Asap"/>
          <w:sz w:val="28"/>
          <w:szCs w:val="24"/>
        </w:rPr>
      </w:pPr>
      <w:r w:rsidRPr="00CA1A9A">
        <w:rPr>
          <w:rFonts w:ascii="Asap" w:hAnsi="Asap" w:cs="Asap"/>
          <w:sz w:val="28"/>
          <w:szCs w:val="24"/>
        </w:rPr>
        <w:t>All check donations should be made out to NEDA directly. A form should be kept to keep track of all of the checks that are coming in and the corresponding information (sender name, address, phone number, email address).</w:t>
      </w:r>
    </w:p>
    <w:p w:rsidR="00CA1A9A" w:rsidRDefault="00CA1A9A" w:rsidP="00CA1A9A">
      <w:pPr>
        <w:rPr>
          <w:rFonts w:ascii="Asap" w:hAnsi="Asap" w:cs="Asap"/>
          <w:sz w:val="28"/>
          <w:szCs w:val="24"/>
        </w:rPr>
      </w:pPr>
    </w:p>
    <w:p w:rsidR="00CA1A9A" w:rsidRDefault="00CA1A9A" w:rsidP="00CA1A9A">
      <w:pPr>
        <w:rPr>
          <w:rFonts w:ascii="Asap" w:hAnsi="Asap" w:cs="Asap"/>
          <w:sz w:val="28"/>
          <w:szCs w:val="24"/>
        </w:rPr>
      </w:pPr>
      <w:r w:rsidRPr="00CA1A9A">
        <w:rPr>
          <w:rFonts w:ascii="Asap" w:hAnsi="Asap" w:cs="Asap"/>
          <w:sz w:val="28"/>
          <w:szCs w:val="24"/>
        </w:rPr>
        <w:t xml:space="preserve">Please send all checks and the cashier's check together to the </w:t>
      </w:r>
      <w:r w:rsidR="00755FA2">
        <w:rPr>
          <w:rFonts w:ascii="Asap" w:hAnsi="Asap" w:cs="Asap"/>
          <w:sz w:val="28"/>
          <w:szCs w:val="24"/>
        </w:rPr>
        <w:t>Special Events Associate</w:t>
      </w:r>
      <w:r w:rsidRPr="00CA1A9A">
        <w:rPr>
          <w:rFonts w:ascii="Asap" w:hAnsi="Asap" w:cs="Asap"/>
          <w:sz w:val="28"/>
          <w:szCs w:val="24"/>
        </w:rPr>
        <w:t xml:space="preserve"> at NEDA with all other donation documentation.</w:t>
      </w:r>
    </w:p>
    <w:p w:rsidR="00CA1A9A" w:rsidRPr="00CA1A9A" w:rsidRDefault="00CA1A9A" w:rsidP="00CA1A9A">
      <w:pPr>
        <w:rPr>
          <w:rFonts w:ascii="Asap" w:hAnsi="Asap" w:cs="Asap"/>
          <w:sz w:val="28"/>
          <w:szCs w:val="24"/>
        </w:rPr>
      </w:pPr>
    </w:p>
    <w:p w:rsidR="00CA1A9A" w:rsidRPr="00CA1A9A" w:rsidRDefault="00CA1A9A" w:rsidP="00CA1A9A">
      <w:pPr>
        <w:rPr>
          <w:rFonts w:ascii="Asap" w:hAnsi="Asap" w:cs="Asap"/>
          <w:b/>
          <w:sz w:val="28"/>
          <w:szCs w:val="24"/>
        </w:rPr>
      </w:pPr>
      <w:r w:rsidRPr="00CA1A9A">
        <w:rPr>
          <w:rFonts w:ascii="Asap" w:hAnsi="Asap" w:cs="Asap"/>
          <w:b/>
          <w:sz w:val="28"/>
          <w:szCs w:val="24"/>
        </w:rPr>
        <w:t>**Please note that hosts of 3rd Party Events should never deposit cash donations into their personal accounts and write a personal check for the full amount to NEDA.</w:t>
      </w:r>
    </w:p>
    <w:p w:rsidR="00CA1A9A" w:rsidRPr="00CA1A9A" w:rsidRDefault="00CA1A9A" w:rsidP="00CA1A9A">
      <w:pPr>
        <w:rPr>
          <w:rFonts w:ascii="Asap" w:hAnsi="Asap" w:cs="Asap"/>
          <w:sz w:val="28"/>
          <w:szCs w:val="24"/>
        </w:rPr>
      </w:pPr>
    </w:p>
    <w:p w:rsidR="00CA1A9A" w:rsidRPr="00CA1A9A" w:rsidRDefault="00CA1A9A" w:rsidP="00CA1A9A">
      <w:pPr>
        <w:pStyle w:val="Default"/>
        <w:rPr>
          <w:rFonts w:ascii="Asap" w:hAnsi="Asap"/>
          <w:color w:val="auto"/>
          <w:sz w:val="28"/>
        </w:rPr>
      </w:pPr>
      <w:r w:rsidRPr="00CA1A9A">
        <w:rPr>
          <w:rFonts w:ascii="Asap" w:hAnsi="Asap" w:cs="Asap"/>
          <w:color w:val="auto"/>
          <w:sz w:val="28"/>
        </w:rPr>
        <w:t>Should someo</w:t>
      </w:r>
      <w:r w:rsidRPr="00CA1A9A">
        <w:rPr>
          <w:rFonts w:ascii="Asap" w:hAnsi="Asap"/>
          <w:color w:val="auto"/>
          <w:sz w:val="28"/>
        </w:rPr>
        <w:t xml:space="preserve">ne want to donate via credit card, please call </w:t>
      </w:r>
      <w:r>
        <w:rPr>
          <w:rFonts w:ascii="Asap" w:hAnsi="Asap"/>
          <w:color w:val="auto"/>
          <w:sz w:val="28"/>
        </w:rPr>
        <w:t xml:space="preserve">our office </w:t>
      </w:r>
      <w:r w:rsidRPr="00CA1A9A">
        <w:rPr>
          <w:rFonts w:ascii="Asap" w:hAnsi="Asap"/>
          <w:color w:val="auto"/>
          <w:sz w:val="28"/>
        </w:rPr>
        <w:t xml:space="preserve">at </w:t>
      </w:r>
      <w:r>
        <w:rPr>
          <w:rFonts w:ascii="Asap" w:hAnsi="Asap"/>
          <w:color w:val="auto"/>
          <w:sz w:val="28"/>
        </w:rPr>
        <w:t>1.</w:t>
      </w:r>
      <w:r w:rsidR="00171389">
        <w:rPr>
          <w:rFonts w:ascii="Asap" w:hAnsi="Asap"/>
          <w:color w:val="auto"/>
          <w:sz w:val="28"/>
        </w:rPr>
        <w:t>212.575.6200 for processing over the phone.</w:t>
      </w:r>
    </w:p>
    <w:p w:rsidR="00887D5A" w:rsidRPr="00CA1A9A" w:rsidRDefault="00887D5A" w:rsidP="00CA1A9A">
      <w:pPr>
        <w:rPr>
          <w:rFonts w:ascii="Asap" w:hAnsi="Asap" w:cs="Asap"/>
          <w:color w:val="005DAA"/>
          <w:sz w:val="24"/>
          <w:szCs w:val="24"/>
        </w:rPr>
      </w:pPr>
    </w:p>
    <w:p w:rsidR="00887D5A" w:rsidRDefault="00887D5A" w:rsidP="007F5C59">
      <w:pPr>
        <w:rPr>
          <w:rFonts w:ascii="Asap" w:hAnsi="Asap" w:cs="Asap"/>
          <w:b/>
          <w:caps/>
          <w:color w:val="005DAA"/>
          <w:sz w:val="28"/>
          <w:szCs w:val="24"/>
        </w:rPr>
      </w:pPr>
    </w:p>
    <w:p w:rsidR="00887D5A" w:rsidRDefault="00887D5A" w:rsidP="007F5C59">
      <w:pPr>
        <w:rPr>
          <w:rFonts w:ascii="Asap" w:hAnsi="Asap" w:cs="Asap"/>
          <w:b/>
          <w:caps/>
          <w:color w:val="005DAA"/>
          <w:sz w:val="28"/>
          <w:szCs w:val="24"/>
        </w:rPr>
      </w:pPr>
    </w:p>
    <w:p w:rsidR="00887D5A" w:rsidRDefault="00887D5A" w:rsidP="007F5C59">
      <w:pPr>
        <w:rPr>
          <w:rFonts w:ascii="Asap" w:hAnsi="Asap" w:cs="Asap"/>
          <w:b/>
          <w:caps/>
          <w:color w:val="005DAA"/>
          <w:sz w:val="28"/>
          <w:szCs w:val="24"/>
        </w:rPr>
      </w:pPr>
    </w:p>
    <w:p w:rsidR="00993DBF" w:rsidRDefault="00993DBF" w:rsidP="00FD446F">
      <w:pPr>
        <w:pStyle w:val="BodyText"/>
        <w:rPr>
          <w:rFonts w:asciiTheme="minorHAnsi" w:hAnsiTheme="minorHAnsi" w:cs="Asap"/>
          <w:b/>
          <w:caps/>
          <w:color w:val="005DAA"/>
          <w:szCs w:val="24"/>
        </w:rPr>
      </w:pPr>
    </w:p>
    <w:p w:rsidR="00993DBF" w:rsidRDefault="00993DBF" w:rsidP="00332AF9">
      <w:pPr>
        <w:rPr>
          <w:rFonts w:asciiTheme="minorHAnsi" w:hAnsiTheme="minorHAnsi" w:cs="Asap"/>
          <w:b/>
          <w:caps/>
          <w:color w:val="005DAA"/>
          <w:sz w:val="24"/>
          <w:szCs w:val="24"/>
        </w:rPr>
      </w:pPr>
    </w:p>
    <w:p w:rsidR="00993DBF" w:rsidRDefault="00993DBF" w:rsidP="00332AF9">
      <w:pPr>
        <w:rPr>
          <w:rFonts w:asciiTheme="minorHAnsi" w:hAnsiTheme="minorHAnsi" w:cs="Asap"/>
          <w:b/>
          <w:caps/>
          <w:color w:val="005DAA"/>
          <w:sz w:val="24"/>
          <w:szCs w:val="24"/>
        </w:rPr>
      </w:pPr>
    </w:p>
    <w:p w:rsidR="00993DBF" w:rsidRDefault="00993DBF" w:rsidP="00332AF9">
      <w:pPr>
        <w:rPr>
          <w:rFonts w:asciiTheme="minorHAnsi" w:hAnsiTheme="minorHAnsi" w:cs="Asap"/>
          <w:b/>
          <w:caps/>
          <w:color w:val="005DAA"/>
          <w:sz w:val="24"/>
          <w:szCs w:val="24"/>
        </w:rPr>
      </w:pPr>
    </w:p>
    <w:p w:rsidR="00993DBF" w:rsidRDefault="00993DBF" w:rsidP="00332AF9">
      <w:pPr>
        <w:rPr>
          <w:rFonts w:asciiTheme="minorHAnsi" w:hAnsiTheme="minorHAnsi" w:cs="Asap"/>
          <w:b/>
          <w:caps/>
          <w:color w:val="005DAA"/>
          <w:sz w:val="24"/>
          <w:szCs w:val="24"/>
        </w:rPr>
      </w:pPr>
    </w:p>
    <w:p w:rsidR="00993DBF" w:rsidRDefault="00993DBF" w:rsidP="00332AF9">
      <w:pPr>
        <w:rPr>
          <w:rFonts w:asciiTheme="minorHAnsi" w:hAnsiTheme="minorHAnsi" w:cs="Asap"/>
          <w:b/>
          <w:caps/>
          <w:color w:val="005DAA"/>
          <w:sz w:val="24"/>
          <w:szCs w:val="24"/>
        </w:rPr>
      </w:pPr>
    </w:p>
    <w:p w:rsidR="00752001" w:rsidRDefault="00752001" w:rsidP="00CF5BB8">
      <w:pPr>
        <w:pStyle w:val="BodyText"/>
        <w:sectPr w:rsidR="00752001" w:rsidSect="002036C4">
          <w:headerReference w:type="default" r:id="rId16"/>
          <w:type w:val="continuous"/>
          <w:pgSz w:w="12240" w:h="15840" w:code="1"/>
          <w:pgMar w:top="2160" w:right="1195" w:bottom="1440" w:left="2592" w:header="720" w:footer="720" w:gutter="0"/>
          <w:cols w:space="720"/>
        </w:sectPr>
      </w:pPr>
    </w:p>
    <w:p w:rsidR="00752001" w:rsidRDefault="008E18A4" w:rsidP="00CA1A9A">
      <w:pPr>
        <w:rPr>
          <w:rFonts w:ascii="Asap" w:hAnsi="Asap"/>
          <w:b/>
          <w:bCs/>
          <w:caps/>
          <w:color w:val="005DAA"/>
          <w:sz w:val="28"/>
          <w:szCs w:val="29"/>
        </w:rPr>
      </w:pPr>
      <w:r>
        <w:rPr>
          <w:noProof/>
        </w:rPr>
        <w:lastRenderedPageBreak/>
        <mc:AlternateContent>
          <mc:Choice Requires="wps">
            <w:drawing>
              <wp:anchor distT="0" distB="0" distL="114300" distR="114300" simplePos="0" relativeHeight="251727360" behindDoc="0" locked="0" layoutInCell="1" allowOverlap="1">
                <wp:simplePos x="0" y="0"/>
                <wp:positionH relativeFrom="column">
                  <wp:posOffset>-1454150</wp:posOffset>
                </wp:positionH>
                <wp:positionV relativeFrom="paragraph">
                  <wp:posOffset>-836295</wp:posOffset>
                </wp:positionV>
                <wp:extent cx="6429375" cy="565150"/>
                <wp:effectExtent l="0" t="0" r="0" b="6350"/>
                <wp:wrapNone/>
                <wp:docPr id="1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565150"/>
                        </a:xfrm>
                        <a:prstGeom prst="rect">
                          <a:avLst/>
                        </a:prstGeom>
                        <a:noFill/>
                        <a:ln w="6350">
                          <a:no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92F18" w:rsidRDefault="002467D5" w:rsidP="005D1915">
                            <w:pPr>
                              <w:jc w:val="center"/>
                            </w:pPr>
                            <w:r>
                              <w:rPr>
                                <w:rFonts w:ascii="Asap" w:hAnsi="Asap"/>
                                <w:b/>
                                <w:color w:val="FFFFFF" w:themeColor="background1"/>
                                <w:sz w:val="56"/>
                              </w:rPr>
                              <w:t xml:space="preserve">Ideas for </w:t>
                            </w:r>
                            <w:r w:rsidR="005B3FA8">
                              <w:rPr>
                                <w:rFonts w:ascii="Asap" w:hAnsi="Asap"/>
                                <w:b/>
                                <w:color w:val="FFFFFF" w:themeColor="background1"/>
                                <w:sz w:val="56"/>
                              </w:rPr>
                              <w:t xml:space="preserve">Maximizing Your </w:t>
                            </w:r>
                            <w:r>
                              <w:rPr>
                                <w:rFonts w:ascii="Asap" w:hAnsi="Asap"/>
                                <w:b/>
                                <w:color w:val="FFFFFF" w:themeColor="background1"/>
                                <w:sz w:val="56"/>
                              </w:rPr>
                              <w:t>Fundraising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14.5pt;margin-top:-65.85pt;width:506.25pt;height:4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" filled="f" stroked="f" strokeweight=".5pt">
                <v:shadow on="t" type="perspective" color="black" opacity="26214f" offset="0,0" matrix="66847f,,,66847f"/>
                <v:path arrowok="t"/>
                <v:textbox>
                  <w:txbxContent>
                    <w:p w:rsidR="00092F18" w:rsidRDefault="002467D5" w:rsidP="005D1915">
                      <w:pPr>
                        <w:jc w:val="center"/>
                      </w:pPr>
                      <w:r>
                        <w:rPr>
                          <w:rFonts w:ascii="Asap" w:hAnsi="Asap"/>
                          <w:b/>
                          <w:color w:val="FFFFFF" w:themeColor="background1"/>
                          <w:sz w:val="56"/>
                        </w:rPr>
                        <w:t xml:space="preserve">Ideas for </w:t>
                      </w:r>
                      <w:r w:rsidR="005B3FA8">
                        <w:rPr>
                          <w:rFonts w:ascii="Asap" w:hAnsi="Asap"/>
                          <w:b/>
                          <w:color w:val="FFFFFF" w:themeColor="background1"/>
                          <w:sz w:val="56"/>
                        </w:rPr>
                        <w:t xml:space="preserve">Maximizing Your </w:t>
                      </w:r>
                      <w:r>
                        <w:rPr>
                          <w:rFonts w:ascii="Asap" w:hAnsi="Asap"/>
                          <w:b/>
                          <w:color w:val="FFFFFF" w:themeColor="background1"/>
                          <w:sz w:val="56"/>
                        </w:rPr>
                        <w:t>Fundraising</w:t>
                      </w:r>
                    </w:p>
                  </w:txbxContent>
                </v:textbox>
              </v:shape>
            </w:pict>
          </mc:Fallback>
        </mc:AlternateContent>
      </w:r>
    </w:p>
    <w:tbl>
      <w:tblPr>
        <w:tblStyle w:val="TableGrid"/>
        <w:tblpPr w:leftFromText="180" w:rightFromText="180" w:vertAnchor="text" w:horzAnchor="page" w:tblpXSpec="center" w:tblpY="115"/>
        <w:tblW w:w="10308" w:type="dxa"/>
        <w:tblLook w:val="04A0" w:firstRow="1" w:lastRow="0" w:firstColumn="1" w:lastColumn="0" w:noHBand="0" w:noVBand="1"/>
      </w:tblPr>
      <w:tblGrid>
        <w:gridCol w:w="5145"/>
        <w:gridCol w:w="5163"/>
      </w:tblGrid>
      <w:tr w:rsidR="005F527A" w:rsidTr="006775F2">
        <w:trPr>
          <w:trHeight w:val="4410"/>
        </w:trPr>
        <w:tc>
          <w:tcPr>
            <w:tcW w:w="5145" w:type="dxa"/>
            <w:tcBorders>
              <w:top w:val="nil"/>
              <w:left w:val="nil"/>
              <w:bottom w:val="nil"/>
              <w:right w:val="nil"/>
            </w:tcBorders>
          </w:tcPr>
          <w:p w:rsidR="005F527A" w:rsidRDefault="005F527A" w:rsidP="00A70244">
            <w:pPr>
              <w:jc w:val="both"/>
              <w:rPr>
                <w:rFonts w:ascii="Asap" w:hAnsi="Asap"/>
                <w:b/>
                <w:caps/>
                <w:color w:val="005DAA" w:themeColor="accent1"/>
                <w:sz w:val="28"/>
                <w:szCs w:val="29"/>
              </w:rPr>
            </w:pPr>
            <w:r w:rsidRPr="00887D5A">
              <w:rPr>
                <w:rFonts w:ascii="Asap" w:hAnsi="Asap"/>
                <w:b/>
                <w:color w:val="005DAA" w:themeColor="accent1"/>
                <w:sz w:val="80"/>
                <w:szCs w:val="80"/>
              </w:rPr>
              <w:t>1</w:t>
            </w:r>
            <w:r>
              <w:rPr>
                <w:rFonts w:asciiTheme="minorHAnsi" w:hAnsiTheme="minorHAnsi"/>
                <w:color w:val="005DAA" w:themeColor="accent1"/>
                <w:sz w:val="24"/>
                <w:szCs w:val="24"/>
              </w:rPr>
              <w:t xml:space="preserve"> </w:t>
            </w:r>
            <w:r w:rsidRPr="00092F18">
              <w:rPr>
                <w:rFonts w:ascii="Asap" w:hAnsi="Asap"/>
                <w:b/>
                <w:caps/>
                <w:color w:val="005DAA" w:themeColor="accent1"/>
                <w:sz w:val="28"/>
                <w:szCs w:val="29"/>
              </w:rPr>
              <w:t xml:space="preserve"> </w:t>
            </w:r>
            <w:r w:rsidR="00475E6A" w:rsidRPr="007A7B00">
              <w:rPr>
                <w:rFonts w:ascii="Asap" w:hAnsi="Asap"/>
                <w:b/>
                <w:color w:val="005DAA" w:themeColor="accent1"/>
                <w:sz w:val="32"/>
                <w:szCs w:val="29"/>
              </w:rPr>
              <w:t xml:space="preserve">Ask Face-to-Face </w:t>
            </w:r>
          </w:p>
          <w:p w:rsidR="005F527A" w:rsidRPr="00BB6641" w:rsidRDefault="00475E6A" w:rsidP="00B33570">
            <w:pPr>
              <w:jc w:val="both"/>
              <w:rPr>
                <w:rFonts w:asciiTheme="minorHAnsi" w:hAnsiTheme="minorHAnsi"/>
                <w:color w:val="005DAA" w:themeColor="accent1"/>
                <w:sz w:val="26"/>
                <w:szCs w:val="26"/>
              </w:rPr>
            </w:pPr>
            <w:r w:rsidRPr="00BB6641">
              <w:rPr>
                <w:rFonts w:asciiTheme="minorHAnsi" w:hAnsiTheme="minorHAnsi"/>
                <w:color w:val="005DAA" w:themeColor="accent1"/>
                <w:sz w:val="26"/>
                <w:szCs w:val="26"/>
              </w:rPr>
              <w:t>Highest on the fundraising “ladder of effectiveness” is a request for support in person. Your chances for success are greatly enhanced by making a request face-to-face. It is harde</w:t>
            </w:r>
            <w:r w:rsidR="00B33570">
              <w:rPr>
                <w:rFonts w:asciiTheme="minorHAnsi" w:hAnsiTheme="minorHAnsi"/>
                <w:color w:val="005DAA" w:themeColor="accent1"/>
                <w:sz w:val="26"/>
                <w:szCs w:val="26"/>
              </w:rPr>
              <w:t>r</w:t>
            </w:r>
            <w:r w:rsidRPr="00BB6641">
              <w:rPr>
                <w:rFonts w:asciiTheme="minorHAnsi" w:hAnsiTheme="minorHAnsi"/>
                <w:color w:val="005DAA" w:themeColor="accent1"/>
                <w:sz w:val="26"/>
                <w:szCs w:val="26"/>
              </w:rPr>
              <w:t xml:space="preserve"> to say “no” to </w:t>
            </w:r>
            <w:r w:rsidR="00B33570">
              <w:rPr>
                <w:rFonts w:asciiTheme="minorHAnsi" w:hAnsiTheme="minorHAnsi"/>
                <w:color w:val="005DAA" w:themeColor="accent1"/>
                <w:sz w:val="26"/>
                <w:szCs w:val="26"/>
              </w:rPr>
              <w:t>someone in person</w:t>
            </w:r>
            <w:r w:rsidRPr="00BB6641">
              <w:rPr>
                <w:rFonts w:asciiTheme="minorHAnsi" w:hAnsiTheme="minorHAnsi"/>
                <w:color w:val="005DAA" w:themeColor="accent1"/>
                <w:sz w:val="26"/>
                <w:szCs w:val="26"/>
              </w:rPr>
              <w:t xml:space="preserve">! </w:t>
            </w:r>
            <w:r w:rsidR="002E2B57" w:rsidRPr="00BB6641">
              <w:rPr>
                <w:rFonts w:asciiTheme="minorHAnsi" w:hAnsiTheme="minorHAnsi"/>
                <w:color w:val="005DAA" w:themeColor="accent1"/>
                <w:sz w:val="26"/>
                <w:szCs w:val="26"/>
              </w:rPr>
              <w:t>Unable to</w:t>
            </w:r>
            <w:r w:rsidR="00B33570">
              <w:rPr>
                <w:rFonts w:asciiTheme="minorHAnsi" w:hAnsiTheme="minorHAnsi"/>
                <w:color w:val="005DAA" w:themeColor="accent1"/>
                <w:sz w:val="26"/>
                <w:szCs w:val="26"/>
              </w:rPr>
              <w:t xml:space="preserve"> meet face-to-face</w:t>
            </w:r>
            <w:r w:rsidR="002E2B57" w:rsidRPr="00BB6641">
              <w:rPr>
                <w:rFonts w:asciiTheme="minorHAnsi" w:hAnsiTheme="minorHAnsi"/>
                <w:color w:val="005DAA" w:themeColor="accent1"/>
                <w:sz w:val="26"/>
                <w:szCs w:val="26"/>
              </w:rPr>
              <w:t>? Y</w:t>
            </w:r>
            <w:r w:rsidR="007A7B00" w:rsidRPr="00BB6641">
              <w:rPr>
                <w:rFonts w:asciiTheme="minorHAnsi" w:hAnsiTheme="minorHAnsi"/>
                <w:color w:val="005DAA" w:themeColor="accent1"/>
                <w:sz w:val="26"/>
                <w:szCs w:val="26"/>
              </w:rPr>
              <w:t xml:space="preserve">ou can use email and letters to contact larger businesses and groups! </w:t>
            </w:r>
          </w:p>
        </w:tc>
        <w:tc>
          <w:tcPr>
            <w:tcW w:w="5163" w:type="dxa"/>
            <w:tcBorders>
              <w:top w:val="nil"/>
              <w:left w:val="nil"/>
              <w:bottom w:val="nil"/>
              <w:right w:val="nil"/>
            </w:tcBorders>
          </w:tcPr>
          <w:p w:rsidR="006775F2" w:rsidRPr="006775F2" w:rsidRDefault="006775F2" w:rsidP="006775F2">
            <w:pPr>
              <w:ind w:left="720"/>
              <w:rPr>
                <w:rFonts w:asciiTheme="minorHAnsi" w:hAnsiTheme="minorHAnsi"/>
                <w:color w:val="94C854" w:themeColor="accent2"/>
                <w:sz w:val="24"/>
                <w:szCs w:val="24"/>
              </w:rPr>
            </w:pPr>
            <w:r w:rsidRPr="006775F2">
              <w:rPr>
                <w:rFonts w:ascii="Asap" w:hAnsi="Asap"/>
                <w:b/>
                <w:color w:val="94C854" w:themeColor="accent2"/>
                <w:sz w:val="80"/>
                <w:szCs w:val="80"/>
              </w:rPr>
              <w:t>4</w:t>
            </w:r>
            <w:r w:rsidRPr="006775F2">
              <w:rPr>
                <w:rFonts w:asciiTheme="minorHAnsi" w:hAnsiTheme="minorHAnsi"/>
                <w:color w:val="94C854" w:themeColor="accent2"/>
                <w:sz w:val="24"/>
                <w:szCs w:val="24"/>
              </w:rPr>
              <w:t xml:space="preserve"> </w:t>
            </w:r>
            <w:r w:rsidRPr="006775F2">
              <w:rPr>
                <w:rFonts w:ascii="Asap" w:hAnsi="Asap"/>
                <w:b/>
                <w:color w:val="94C854" w:themeColor="accent2"/>
                <w:sz w:val="32"/>
                <w:szCs w:val="24"/>
              </w:rPr>
              <w:t>Email Signature</w:t>
            </w:r>
          </w:p>
          <w:p w:rsidR="005F527A" w:rsidRPr="00BB6641" w:rsidRDefault="006775F2" w:rsidP="00FD446F">
            <w:pPr>
              <w:ind w:left="720"/>
              <w:jc w:val="both"/>
              <w:rPr>
                <w:color w:val="94C854" w:themeColor="accent2"/>
                <w:sz w:val="26"/>
                <w:szCs w:val="26"/>
              </w:rPr>
            </w:pPr>
            <w:r w:rsidRPr="00BB6641">
              <w:rPr>
                <w:rFonts w:asciiTheme="minorHAnsi" w:hAnsiTheme="minorHAnsi"/>
                <w:color w:val="005DAA" w:themeColor="accent1"/>
                <w:sz w:val="26"/>
                <w:szCs w:val="26"/>
              </w:rPr>
              <w:t>Direct everyone you communicate with through email to support your</w:t>
            </w:r>
            <w:r w:rsidR="00FD446F">
              <w:rPr>
                <w:rFonts w:asciiTheme="minorHAnsi" w:hAnsiTheme="minorHAnsi"/>
                <w:color w:val="005DAA" w:themeColor="accent1"/>
                <w:sz w:val="26"/>
                <w:szCs w:val="26"/>
              </w:rPr>
              <w:t xml:space="preserve"> event</w:t>
            </w:r>
            <w:r w:rsidRPr="00BB6641">
              <w:rPr>
                <w:rFonts w:asciiTheme="minorHAnsi" w:hAnsiTheme="minorHAnsi"/>
                <w:color w:val="005DAA" w:themeColor="accent1"/>
                <w:sz w:val="26"/>
                <w:szCs w:val="26"/>
              </w:rPr>
              <w:t xml:space="preserve">. Add a </w:t>
            </w:r>
            <w:r w:rsidR="00FD446F">
              <w:rPr>
                <w:rFonts w:asciiTheme="minorHAnsi" w:hAnsiTheme="minorHAnsi"/>
                <w:color w:val="005DAA" w:themeColor="accent1"/>
                <w:sz w:val="26"/>
                <w:szCs w:val="26"/>
              </w:rPr>
              <w:t>note to your email signature asking for donations or an invite to the event!</w:t>
            </w:r>
          </w:p>
        </w:tc>
      </w:tr>
      <w:tr w:rsidR="005F527A" w:rsidTr="006775F2">
        <w:trPr>
          <w:trHeight w:val="3318"/>
        </w:trPr>
        <w:tc>
          <w:tcPr>
            <w:tcW w:w="5145" w:type="dxa"/>
            <w:tcBorders>
              <w:top w:val="nil"/>
              <w:left w:val="nil"/>
              <w:bottom w:val="nil"/>
              <w:right w:val="nil"/>
            </w:tcBorders>
          </w:tcPr>
          <w:p w:rsidR="006775F2" w:rsidRPr="00CA62AD" w:rsidRDefault="006775F2" w:rsidP="006775F2">
            <w:pPr>
              <w:rPr>
                <w:rFonts w:asciiTheme="minorHAnsi" w:hAnsiTheme="minorHAnsi"/>
                <w:b/>
                <w:color w:val="94C854" w:themeColor="accent2"/>
                <w:sz w:val="24"/>
                <w:szCs w:val="24"/>
              </w:rPr>
            </w:pPr>
            <w:r w:rsidRPr="00CA62AD">
              <w:rPr>
                <w:rFonts w:ascii="Asap" w:hAnsi="Asap"/>
                <w:b/>
                <w:color w:val="94C854" w:themeColor="accent2"/>
                <w:sz w:val="80"/>
                <w:szCs w:val="80"/>
              </w:rPr>
              <w:t>2</w:t>
            </w:r>
            <w:r w:rsidRPr="00CA62AD">
              <w:rPr>
                <w:rFonts w:asciiTheme="minorHAnsi" w:hAnsiTheme="minorHAnsi"/>
                <w:b/>
                <w:color w:val="94C854" w:themeColor="accent2"/>
                <w:sz w:val="24"/>
                <w:szCs w:val="24"/>
              </w:rPr>
              <w:t xml:space="preserve"> </w:t>
            </w:r>
            <w:r w:rsidRPr="00475E6A">
              <w:rPr>
                <w:rFonts w:ascii="Asap" w:hAnsi="Asap"/>
                <w:b/>
                <w:color w:val="94C854" w:themeColor="accent2"/>
                <w:sz w:val="32"/>
                <w:szCs w:val="24"/>
              </w:rPr>
              <w:t>Inner Circle</w:t>
            </w:r>
          </w:p>
          <w:p w:rsidR="005F527A" w:rsidRPr="00BB6641" w:rsidRDefault="006775F2" w:rsidP="00FD446F">
            <w:pPr>
              <w:jc w:val="both"/>
              <w:rPr>
                <w:sz w:val="26"/>
                <w:szCs w:val="26"/>
              </w:rPr>
            </w:pPr>
            <w:r w:rsidRPr="00BB6641">
              <w:rPr>
                <w:rFonts w:asciiTheme="minorHAnsi" w:hAnsiTheme="minorHAnsi"/>
                <w:color w:val="005DAA" w:themeColor="accent1"/>
                <w:sz w:val="26"/>
                <w:szCs w:val="26"/>
              </w:rPr>
              <w:t>Who can you ask to support your</w:t>
            </w:r>
            <w:r w:rsidR="00FD446F">
              <w:rPr>
                <w:rFonts w:asciiTheme="minorHAnsi" w:hAnsiTheme="minorHAnsi"/>
                <w:color w:val="005DAA" w:themeColor="accent1"/>
                <w:sz w:val="26"/>
                <w:szCs w:val="26"/>
              </w:rPr>
              <w:t xml:space="preserve"> event</w:t>
            </w:r>
            <w:r w:rsidRPr="00BB6641">
              <w:rPr>
                <w:rFonts w:asciiTheme="minorHAnsi" w:hAnsiTheme="minorHAnsi"/>
                <w:color w:val="005DAA" w:themeColor="accent1"/>
                <w:sz w:val="26"/>
                <w:szCs w:val="26"/>
              </w:rPr>
              <w:t xml:space="preserve">? Your friends, significant other, parents, siblings, neighbors, aunts, uncles, cousins, coworkers, family doctor/dentist, clubs you belong to, etc. </w:t>
            </w:r>
            <w:r w:rsidRPr="00BB6641">
              <w:rPr>
                <w:sz w:val="26"/>
                <w:szCs w:val="26"/>
              </w:rPr>
              <w:t xml:space="preserve"> </w:t>
            </w:r>
            <w:r w:rsidRPr="00BB6641">
              <w:rPr>
                <w:rFonts w:asciiTheme="minorHAnsi" w:hAnsiTheme="minorHAnsi"/>
                <w:color w:val="005DAA" w:themeColor="accent1"/>
                <w:sz w:val="26"/>
                <w:szCs w:val="26"/>
              </w:rPr>
              <w:t>People love a great cause and the gifts are tax-deductible!</w:t>
            </w:r>
          </w:p>
        </w:tc>
        <w:tc>
          <w:tcPr>
            <w:tcW w:w="5163" w:type="dxa"/>
            <w:tcBorders>
              <w:top w:val="nil"/>
              <w:left w:val="nil"/>
              <w:bottom w:val="nil"/>
              <w:right w:val="nil"/>
            </w:tcBorders>
          </w:tcPr>
          <w:p w:rsidR="006775F2" w:rsidRDefault="006775F2" w:rsidP="006775F2">
            <w:pPr>
              <w:ind w:left="720"/>
              <w:rPr>
                <w:rFonts w:asciiTheme="minorHAnsi" w:hAnsiTheme="minorHAnsi"/>
                <w:color w:val="005DAA" w:themeColor="accent1"/>
                <w:sz w:val="24"/>
                <w:szCs w:val="24"/>
              </w:rPr>
            </w:pPr>
            <w:r w:rsidRPr="001B7B68">
              <w:rPr>
                <w:rFonts w:ascii="Asap" w:hAnsi="Asap"/>
                <w:b/>
                <w:color w:val="005DAA" w:themeColor="accent1"/>
                <w:sz w:val="80"/>
                <w:szCs w:val="80"/>
              </w:rPr>
              <w:t>5</w:t>
            </w:r>
            <w:r>
              <w:rPr>
                <w:rFonts w:ascii="Asap" w:hAnsi="Asap"/>
                <w:b/>
                <w:color w:val="005DAA" w:themeColor="accent1"/>
                <w:sz w:val="80"/>
                <w:szCs w:val="80"/>
              </w:rPr>
              <w:t xml:space="preserve"> </w:t>
            </w:r>
            <w:r w:rsidRPr="00475E6A">
              <w:rPr>
                <w:rFonts w:ascii="Asap" w:hAnsi="Asap"/>
                <w:b/>
                <w:color w:val="005DAA" w:themeColor="accent1"/>
                <w:sz w:val="32"/>
                <w:szCs w:val="24"/>
              </w:rPr>
              <w:t>Birthday Pledge</w:t>
            </w:r>
          </w:p>
          <w:p w:rsidR="006775F2" w:rsidRPr="00BB6641" w:rsidRDefault="00FD446F" w:rsidP="006775F2">
            <w:pPr>
              <w:ind w:left="720"/>
              <w:jc w:val="both"/>
              <w:rPr>
                <w:rFonts w:asciiTheme="minorHAnsi" w:hAnsiTheme="minorHAnsi"/>
                <w:sz w:val="26"/>
                <w:szCs w:val="26"/>
              </w:rPr>
            </w:pPr>
            <w:r>
              <w:rPr>
                <w:rFonts w:asciiTheme="minorHAnsi" w:hAnsiTheme="minorHAnsi"/>
                <w:color w:val="005DAA" w:themeColor="accent1"/>
                <w:sz w:val="26"/>
                <w:szCs w:val="26"/>
              </w:rPr>
              <w:t xml:space="preserve">Do you or </w:t>
            </w:r>
            <w:r w:rsidR="006775F2" w:rsidRPr="00BB6641">
              <w:rPr>
                <w:rFonts w:asciiTheme="minorHAnsi" w:hAnsiTheme="minorHAnsi"/>
                <w:color w:val="005DAA" w:themeColor="accent1"/>
                <w:sz w:val="26"/>
                <w:szCs w:val="26"/>
              </w:rPr>
              <w:t>someone you know have an upcoming birth</w:t>
            </w:r>
            <w:r>
              <w:rPr>
                <w:rFonts w:asciiTheme="minorHAnsi" w:hAnsiTheme="minorHAnsi"/>
                <w:color w:val="005DAA" w:themeColor="accent1"/>
                <w:sz w:val="26"/>
                <w:szCs w:val="26"/>
              </w:rPr>
              <w:t>day? Ask for donations to your event</w:t>
            </w:r>
            <w:r w:rsidR="006775F2" w:rsidRPr="00BB6641">
              <w:rPr>
                <w:rFonts w:asciiTheme="minorHAnsi" w:hAnsiTheme="minorHAnsi"/>
                <w:color w:val="005DAA" w:themeColor="accent1"/>
                <w:sz w:val="26"/>
                <w:szCs w:val="26"/>
              </w:rPr>
              <w:t xml:space="preserve"> instead of a gift!</w:t>
            </w:r>
          </w:p>
          <w:p w:rsidR="005F527A" w:rsidRPr="00BB6641" w:rsidRDefault="005F527A" w:rsidP="006775F2">
            <w:pPr>
              <w:ind w:left="720"/>
              <w:jc w:val="both"/>
              <w:rPr>
                <w:sz w:val="26"/>
                <w:szCs w:val="26"/>
              </w:rPr>
            </w:pPr>
          </w:p>
        </w:tc>
      </w:tr>
      <w:tr w:rsidR="005F527A" w:rsidTr="00FD446F">
        <w:trPr>
          <w:trHeight w:val="3620"/>
        </w:trPr>
        <w:tc>
          <w:tcPr>
            <w:tcW w:w="5145" w:type="dxa"/>
            <w:tcBorders>
              <w:top w:val="nil"/>
              <w:left w:val="nil"/>
              <w:bottom w:val="nil"/>
              <w:right w:val="nil"/>
            </w:tcBorders>
          </w:tcPr>
          <w:p w:rsidR="006775F2" w:rsidRPr="006775F2" w:rsidRDefault="006775F2" w:rsidP="006775F2">
            <w:pPr>
              <w:rPr>
                <w:rFonts w:asciiTheme="minorHAnsi" w:hAnsiTheme="minorHAnsi"/>
                <w:color w:val="005DAA" w:themeColor="accent1"/>
                <w:sz w:val="24"/>
                <w:szCs w:val="24"/>
              </w:rPr>
            </w:pPr>
            <w:r w:rsidRPr="006775F2">
              <w:rPr>
                <w:rFonts w:ascii="Asap" w:hAnsi="Asap"/>
                <w:b/>
                <w:color w:val="005DAA" w:themeColor="accent1"/>
                <w:sz w:val="80"/>
                <w:szCs w:val="80"/>
              </w:rPr>
              <w:t xml:space="preserve">3 </w:t>
            </w:r>
            <w:r w:rsidRPr="006775F2">
              <w:rPr>
                <w:rFonts w:ascii="Asap" w:hAnsi="Asap"/>
                <w:b/>
                <w:color w:val="005DAA" w:themeColor="accent1"/>
                <w:sz w:val="32"/>
                <w:szCs w:val="24"/>
              </w:rPr>
              <w:t>Honor a Loved One</w:t>
            </w:r>
          </w:p>
          <w:p w:rsidR="005F527A" w:rsidRPr="00752001" w:rsidRDefault="006775F2" w:rsidP="00B33570">
            <w:pPr>
              <w:jc w:val="both"/>
              <w:rPr>
                <w:rFonts w:asciiTheme="minorHAnsi" w:hAnsiTheme="minorHAnsi"/>
                <w:sz w:val="24"/>
                <w:szCs w:val="24"/>
              </w:rPr>
            </w:pPr>
            <w:r w:rsidRPr="00BB6641">
              <w:rPr>
                <w:rFonts w:asciiTheme="minorHAnsi" w:hAnsiTheme="minorHAnsi"/>
                <w:color w:val="005DAA" w:themeColor="accent1"/>
                <w:sz w:val="26"/>
                <w:szCs w:val="26"/>
              </w:rPr>
              <w:t xml:space="preserve">Ask around if someone wants to make a </w:t>
            </w:r>
            <w:r w:rsidR="00B33570">
              <w:rPr>
                <w:rFonts w:asciiTheme="minorHAnsi" w:hAnsiTheme="minorHAnsi"/>
                <w:color w:val="005DAA" w:themeColor="accent1"/>
                <w:sz w:val="26"/>
                <w:szCs w:val="26"/>
              </w:rPr>
              <w:t xml:space="preserve">tribute gift </w:t>
            </w:r>
            <w:r w:rsidRPr="00BB6641">
              <w:rPr>
                <w:rFonts w:asciiTheme="minorHAnsi" w:hAnsiTheme="minorHAnsi"/>
                <w:color w:val="005DAA" w:themeColor="accent1"/>
                <w:sz w:val="26"/>
                <w:szCs w:val="26"/>
              </w:rPr>
              <w:t>honoring a loved one who struggled with body image or an eating disorder.</w:t>
            </w:r>
            <w:r w:rsidR="00B33570">
              <w:rPr>
                <w:rFonts w:asciiTheme="minorHAnsi" w:hAnsiTheme="minorHAnsi"/>
                <w:color w:val="005DAA" w:themeColor="accent1"/>
                <w:sz w:val="26"/>
                <w:szCs w:val="26"/>
              </w:rPr>
              <w:t xml:space="preserve"> The honoree will receive a congratulatory note in the mail! If they have lost a loved one due to an eating disorder, they can make a memorial gift in honor of the person who passed away. </w:t>
            </w:r>
          </w:p>
        </w:tc>
        <w:tc>
          <w:tcPr>
            <w:tcW w:w="5163" w:type="dxa"/>
            <w:tcBorders>
              <w:top w:val="nil"/>
              <w:left w:val="nil"/>
              <w:bottom w:val="nil"/>
              <w:right w:val="nil"/>
            </w:tcBorders>
          </w:tcPr>
          <w:p w:rsidR="006775F2" w:rsidRPr="00CA62AD" w:rsidRDefault="006775F2" w:rsidP="006775F2">
            <w:pPr>
              <w:ind w:left="720"/>
              <w:rPr>
                <w:rFonts w:asciiTheme="minorHAnsi" w:hAnsiTheme="minorHAnsi"/>
                <w:b/>
                <w:color w:val="94C854" w:themeColor="accent2"/>
                <w:sz w:val="24"/>
                <w:szCs w:val="24"/>
              </w:rPr>
            </w:pPr>
            <w:r w:rsidRPr="00CA62AD">
              <w:rPr>
                <w:rFonts w:ascii="Asap" w:hAnsi="Asap"/>
                <w:b/>
                <w:color w:val="94C854" w:themeColor="accent2"/>
                <w:sz w:val="80"/>
                <w:szCs w:val="80"/>
              </w:rPr>
              <w:t>6</w:t>
            </w:r>
            <w:r w:rsidRPr="00CA62AD">
              <w:rPr>
                <w:rFonts w:asciiTheme="minorHAnsi" w:hAnsiTheme="minorHAnsi"/>
                <w:b/>
                <w:color w:val="94C854" w:themeColor="accent2"/>
                <w:sz w:val="24"/>
                <w:szCs w:val="24"/>
              </w:rPr>
              <w:t xml:space="preserve"> </w:t>
            </w:r>
            <w:r w:rsidRPr="00475E6A">
              <w:rPr>
                <w:rFonts w:ascii="Asap" w:hAnsi="Asap"/>
                <w:b/>
                <w:color w:val="94C854" w:themeColor="accent2"/>
                <w:sz w:val="32"/>
                <w:szCs w:val="24"/>
              </w:rPr>
              <w:t>Matching-Gift Program</w:t>
            </w:r>
          </w:p>
          <w:p w:rsidR="006775F2" w:rsidRPr="00BB6641" w:rsidRDefault="006775F2" w:rsidP="006775F2">
            <w:pPr>
              <w:ind w:left="720"/>
              <w:jc w:val="both"/>
              <w:rPr>
                <w:sz w:val="26"/>
                <w:szCs w:val="26"/>
              </w:rPr>
            </w:pPr>
            <w:r>
              <w:rPr>
                <w:rFonts w:asciiTheme="minorHAnsi" w:hAnsiTheme="minorHAnsi"/>
                <w:color w:val="005DAA" w:themeColor="accent1"/>
                <w:sz w:val="26"/>
                <w:szCs w:val="26"/>
              </w:rPr>
              <w:t>Ask your</w:t>
            </w:r>
            <w:r w:rsidRPr="00BB6641">
              <w:rPr>
                <w:rFonts w:asciiTheme="minorHAnsi" w:hAnsiTheme="minorHAnsi"/>
                <w:color w:val="005DAA" w:themeColor="accent1"/>
                <w:sz w:val="26"/>
                <w:szCs w:val="26"/>
              </w:rPr>
              <w:t xml:space="preserve"> Human Resources department if your company has a matching gifts program. You can easily double any amount you’</w:t>
            </w:r>
            <w:r w:rsidR="00FD446F">
              <w:rPr>
                <w:rFonts w:asciiTheme="minorHAnsi" w:hAnsiTheme="minorHAnsi"/>
                <w:color w:val="005DAA" w:themeColor="accent1"/>
                <w:sz w:val="26"/>
                <w:szCs w:val="26"/>
              </w:rPr>
              <w:t xml:space="preserve">ve raised with no added effort! </w:t>
            </w:r>
            <w:r w:rsidRPr="00BB6641">
              <w:rPr>
                <w:rFonts w:asciiTheme="minorHAnsi" w:hAnsiTheme="minorHAnsi"/>
                <w:color w:val="005DAA" w:themeColor="accent1"/>
                <w:sz w:val="26"/>
                <w:szCs w:val="26"/>
              </w:rPr>
              <w:t xml:space="preserve">And remember, this is something your donors can inquire about as well! </w:t>
            </w:r>
          </w:p>
          <w:p w:rsidR="005F527A" w:rsidRDefault="005F527A" w:rsidP="00A70244">
            <w:pPr>
              <w:ind w:left="720"/>
              <w:jc w:val="both"/>
            </w:pPr>
          </w:p>
        </w:tc>
      </w:tr>
    </w:tbl>
    <w:p w:rsidR="00752001" w:rsidRPr="002467D5" w:rsidRDefault="00752001" w:rsidP="002467D5">
      <w:pPr>
        <w:rPr>
          <w:rFonts w:ascii="Asap" w:hAnsi="Asap"/>
          <w:b/>
          <w:bCs/>
          <w:caps/>
          <w:color w:val="005DAA"/>
          <w:sz w:val="28"/>
          <w:szCs w:val="29"/>
        </w:rPr>
        <w:sectPr w:rsidR="00752001" w:rsidRPr="002467D5" w:rsidSect="003A55A3">
          <w:pgSz w:w="12240" w:h="15840" w:code="1"/>
          <w:pgMar w:top="2160" w:right="1195" w:bottom="1440" w:left="3355" w:header="720" w:footer="720" w:gutter="0"/>
          <w:cols w:space="720"/>
        </w:sectPr>
      </w:pPr>
    </w:p>
    <w:p w:rsidR="005D1915" w:rsidRDefault="008E18A4" w:rsidP="002467D5">
      <w:pPr>
        <w:tabs>
          <w:tab w:val="center" w:pos="4946"/>
          <w:tab w:val="right" w:pos="9893"/>
        </w:tabs>
        <w:rPr>
          <w:b/>
        </w:rPr>
      </w:pPr>
      <w:r>
        <w:rPr>
          <w:noProof/>
        </w:rPr>
        <w:lastRenderedPageBreak/>
        <mc:AlternateContent>
          <mc:Choice Requires="wps">
            <w:drawing>
              <wp:anchor distT="0" distB="0" distL="114300" distR="114300" simplePos="0" relativeHeight="251728384" behindDoc="0" locked="0" layoutInCell="1" allowOverlap="1">
                <wp:simplePos x="0" y="0"/>
                <wp:positionH relativeFrom="column">
                  <wp:posOffset>93980</wp:posOffset>
                </wp:positionH>
                <wp:positionV relativeFrom="paragraph">
                  <wp:posOffset>-133350</wp:posOffset>
                </wp:positionV>
                <wp:extent cx="5805170" cy="565150"/>
                <wp:effectExtent l="0" t="0" r="0" b="6350"/>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565150"/>
                        </a:xfrm>
                        <a:prstGeom prst="rect">
                          <a:avLst/>
                        </a:prstGeom>
                        <a:noFill/>
                        <a:ln w="6350">
                          <a:no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92F18" w:rsidRDefault="00092F18" w:rsidP="005D1915">
                            <w:pPr>
                              <w:jc w:val="center"/>
                            </w:pPr>
                            <w:r>
                              <w:rPr>
                                <w:rFonts w:ascii="Asap" w:hAnsi="Asap"/>
                                <w:b/>
                                <w:color w:val="FFFFFF" w:themeColor="background1"/>
                                <w:sz w:val="56"/>
                              </w:rPr>
                              <w:t>Fundraising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4pt;margin-top:-10.5pt;width:457.1pt;height:4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" filled="f" stroked="f" strokeweight=".5pt">
                <v:shadow on="t" type="perspective" color="black" opacity="26214f" offset="0,0" matrix="66847f,,,66847f"/>
                <v:path arrowok="t"/>
                <v:textbox>
                  <w:txbxContent>
                    <w:p w:rsidR="00092F18" w:rsidRDefault="00092F18" w:rsidP="005D1915">
                      <w:pPr>
                        <w:jc w:val="center"/>
                      </w:pPr>
                      <w:r>
                        <w:rPr>
                          <w:rFonts w:ascii="Asap" w:hAnsi="Asap"/>
                          <w:b/>
                          <w:color w:val="FFFFFF" w:themeColor="background1"/>
                          <w:sz w:val="56"/>
                        </w:rPr>
                        <w:t>Fundraising Ideas</w:t>
                      </w:r>
                    </w:p>
                  </w:txbxContent>
                </v:textbox>
              </v:shape>
            </w:pict>
          </mc:Fallback>
        </mc:AlternateContent>
      </w:r>
    </w:p>
    <w:p w:rsidR="005D1915" w:rsidRDefault="005D1915" w:rsidP="00341573">
      <w:pPr>
        <w:tabs>
          <w:tab w:val="center" w:pos="4946"/>
          <w:tab w:val="right" w:pos="9893"/>
        </w:tabs>
        <w:rPr>
          <w:b/>
        </w:rPr>
      </w:pPr>
    </w:p>
    <w:p w:rsidR="005D1915" w:rsidRDefault="005D1915" w:rsidP="00341573">
      <w:pPr>
        <w:tabs>
          <w:tab w:val="center" w:pos="4946"/>
          <w:tab w:val="right" w:pos="9893"/>
        </w:tabs>
        <w:rPr>
          <w:b/>
        </w:rPr>
      </w:pPr>
    </w:p>
    <w:p w:rsidR="005D1915" w:rsidRDefault="005D1915" w:rsidP="00341573">
      <w:pPr>
        <w:tabs>
          <w:tab w:val="center" w:pos="4946"/>
          <w:tab w:val="right" w:pos="9893"/>
        </w:tabs>
        <w:rPr>
          <w:b/>
        </w:rPr>
      </w:pPr>
    </w:p>
    <w:p w:rsidR="00092F18" w:rsidRDefault="00092F18" w:rsidP="00341573">
      <w:pPr>
        <w:tabs>
          <w:tab w:val="center" w:pos="4946"/>
          <w:tab w:val="right" w:pos="9893"/>
        </w:tabs>
        <w:rPr>
          <w:b/>
        </w:rPr>
      </w:pPr>
    </w:p>
    <w:p w:rsidR="005A52FD" w:rsidRDefault="005A52FD" w:rsidP="00DC2122">
      <w:pPr>
        <w:jc w:val="both"/>
        <w:rPr>
          <w:rFonts w:ascii="Asap" w:hAnsi="Asap"/>
          <w:b/>
          <w:caps/>
          <w:color w:val="005DAA" w:themeColor="accent1"/>
          <w:sz w:val="28"/>
          <w:szCs w:val="29"/>
        </w:rPr>
      </w:pPr>
    </w:p>
    <w:p w:rsidR="00DC2122" w:rsidRDefault="00092F18" w:rsidP="00DC2122">
      <w:pPr>
        <w:jc w:val="both"/>
        <w:rPr>
          <w:rFonts w:ascii="Asap" w:hAnsi="Asap"/>
          <w:b/>
          <w:caps/>
          <w:color w:val="005DAA" w:themeColor="accent1"/>
          <w:sz w:val="28"/>
          <w:szCs w:val="29"/>
        </w:rPr>
      </w:pPr>
      <w:r w:rsidRPr="00092F18">
        <w:rPr>
          <w:rFonts w:ascii="Asap" w:hAnsi="Asap"/>
          <w:b/>
          <w:caps/>
          <w:color w:val="005DAA" w:themeColor="accent1"/>
          <w:sz w:val="28"/>
          <w:szCs w:val="29"/>
        </w:rPr>
        <w:t>WEB OF FRIENDS</w:t>
      </w:r>
    </w:p>
    <w:p w:rsidR="00092F18" w:rsidRPr="00DC2122" w:rsidRDefault="00092F18" w:rsidP="00DC2122">
      <w:pPr>
        <w:jc w:val="both"/>
        <w:rPr>
          <w:rFonts w:ascii="Asap" w:hAnsi="Asap"/>
          <w:b/>
          <w:caps/>
          <w:color w:val="005DAA" w:themeColor="accent1"/>
          <w:sz w:val="28"/>
          <w:szCs w:val="29"/>
        </w:rPr>
      </w:pPr>
      <w:r w:rsidRPr="00092F18">
        <w:rPr>
          <w:rFonts w:asciiTheme="minorHAnsi" w:hAnsiTheme="minorHAnsi"/>
          <w:sz w:val="24"/>
        </w:rPr>
        <w:t>Continue to ask your teammates t</w:t>
      </w:r>
      <w:r w:rsidR="002E2B57">
        <w:rPr>
          <w:rFonts w:asciiTheme="minorHAnsi" w:hAnsiTheme="minorHAnsi"/>
          <w:sz w:val="24"/>
        </w:rPr>
        <w:t xml:space="preserve">o invite their family, friends and coworkers. </w:t>
      </w:r>
      <w:r w:rsidR="00DE342D">
        <w:rPr>
          <w:rFonts w:asciiTheme="minorHAnsi" w:hAnsiTheme="minorHAnsi"/>
          <w:sz w:val="24"/>
        </w:rPr>
        <w:t>Asking someone personally to join your team may be more successful than posting a general group social media post. If someone likes or retweets your post but didn’t join your team, personally send a private message asking them if they would like to join!</w:t>
      </w:r>
    </w:p>
    <w:p w:rsidR="00092F18" w:rsidRDefault="00092F18" w:rsidP="00341573">
      <w:pPr>
        <w:tabs>
          <w:tab w:val="center" w:pos="4946"/>
          <w:tab w:val="right" w:pos="9893"/>
        </w:tabs>
        <w:rPr>
          <w:b/>
        </w:rPr>
      </w:pPr>
    </w:p>
    <w:p w:rsidR="00DC2122" w:rsidRDefault="00DC2122" w:rsidP="00341573">
      <w:pPr>
        <w:tabs>
          <w:tab w:val="center" w:pos="4946"/>
          <w:tab w:val="right" w:pos="9893"/>
        </w:tabs>
        <w:rPr>
          <w:b/>
        </w:rPr>
      </w:pPr>
    </w:p>
    <w:p w:rsidR="00DC2122" w:rsidRPr="00092F18" w:rsidRDefault="00092F18" w:rsidP="00DE342D">
      <w:pPr>
        <w:jc w:val="both"/>
        <w:rPr>
          <w:rFonts w:ascii="Asap" w:hAnsi="Asap"/>
          <w:b/>
          <w:caps/>
          <w:color w:val="005DAA" w:themeColor="accent1"/>
          <w:sz w:val="28"/>
          <w:szCs w:val="29"/>
        </w:rPr>
      </w:pPr>
      <w:r w:rsidRPr="00092F18">
        <w:rPr>
          <w:rFonts w:ascii="Asap" w:hAnsi="Asap"/>
          <w:b/>
          <w:caps/>
          <w:color w:val="005DAA" w:themeColor="accent1"/>
          <w:sz w:val="28"/>
          <w:szCs w:val="29"/>
        </w:rPr>
        <w:t>SHARE YOUR SUCCESS</w:t>
      </w:r>
    </w:p>
    <w:p w:rsidR="00092F18" w:rsidRPr="00DC2122" w:rsidRDefault="00092F18" w:rsidP="00DE342D">
      <w:pPr>
        <w:tabs>
          <w:tab w:val="center" w:pos="4946"/>
          <w:tab w:val="right" w:pos="9893"/>
        </w:tabs>
        <w:jc w:val="both"/>
        <w:rPr>
          <w:rFonts w:asciiTheme="minorHAnsi" w:hAnsiTheme="minorHAnsi"/>
          <w:sz w:val="24"/>
        </w:rPr>
      </w:pPr>
      <w:r w:rsidRPr="00092F18">
        <w:rPr>
          <w:rFonts w:asciiTheme="minorHAnsi" w:hAnsiTheme="minorHAnsi"/>
          <w:sz w:val="24"/>
        </w:rPr>
        <w:t>We all love success stories! Whenever you and your team hit a goal, share it on Facebook, Twitter and your other online communities to raise even more money for your team. Someone may be watching and get inspired themselves!</w:t>
      </w:r>
    </w:p>
    <w:p w:rsidR="00092F18" w:rsidRPr="00092F18" w:rsidRDefault="00092F18" w:rsidP="00092F18">
      <w:pPr>
        <w:tabs>
          <w:tab w:val="center" w:pos="4946"/>
          <w:tab w:val="right" w:pos="9893"/>
        </w:tabs>
        <w:rPr>
          <w:rFonts w:asciiTheme="minorHAnsi" w:hAnsiTheme="minorHAnsi"/>
          <w:b/>
          <w:sz w:val="24"/>
        </w:rPr>
      </w:pPr>
    </w:p>
    <w:p w:rsidR="00DC2122" w:rsidRDefault="00DC2122" w:rsidP="00DC2122">
      <w:pPr>
        <w:jc w:val="both"/>
        <w:rPr>
          <w:rFonts w:ascii="Asap" w:hAnsi="Asap"/>
          <w:b/>
          <w:caps/>
          <w:color w:val="005DAA" w:themeColor="accent1"/>
          <w:sz w:val="28"/>
          <w:szCs w:val="29"/>
        </w:rPr>
      </w:pPr>
      <w:r>
        <w:rPr>
          <w:rFonts w:ascii="Asap" w:hAnsi="Asap"/>
          <w:b/>
          <w:caps/>
          <w:color w:val="005DAA" w:themeColor="accent1"/>
          <w:sz w:val="28"/>
          <w:szCs w:val="29"/>
        </w:rPr>
        <w:t>WHY IT MATTERS</w:t>
      </w:r>
    </w:p>
    <w:p w:rsidR="00DC2122" w:rsidRDefault="00DC2122" w:rsidP="00DE342D">
      <w:pPr>
        <w:jc w:val="both"/>
        <w:rPr>
          <w:rFonts w:ascii="Asap" w:hAnsi="Asap"/>
          <w:b/>
          <w:caps/>
          <w:color w:val="005DAA" w:themeColor="accent1"/>
          <w:sz w:val="28"/>
          <w:szCs w:val="29"/>
        </w:rPr>
      </w:pPr>
      <w:r>
        <w:rPr>
          <w:rFonts w:asciiTheme="minorHAnsi" w:hAnsiTheme="minorHAnsi"/>
          <w:sz w:val="24"/>
        </w:rPr>
        <w:t xml:space="preserve">Participating and fundraising for a NEDA Walk is a great way to show your passion for helping others. </w:t>
      </w:r>
      <w:r w:rsidR="005B3FA8">
        <w:rPr>
          <w:rFonts w:asciiTheme="minorHAnsi" w:hAnsiTheme="minorHAnsi"/>
          <w:sz w:val="24"/>
        </w:rPr>
        <w:t xml:space="preserve">If you have a personal story, be sure to check out our </w:t>
      </w:r>
      <w:hyperlink r:id="rId17" w:history="1">
        <w:r w:rsidR="005B3FA8" w:rsidRPr="005B3FA8">
          <w:rPr>
            <w:rStyle w:val="Hyperlink"/>
            <w:rFonts w:asciiTheme="minorHAnsi" w:hAnsiTheme="minorHAnsi"/>
            <w:sz w:val="24"/>
          </w:rPr>
          <w:t>Guidelines for Sharing Your Story Responsibly</w:t>
        </w:r>
      </w:hyperlink>
      <w:r w:rsidR="005B3FA8">
        <w:rPr>
          <w:rFonts w:asciiTheme="minorHAnsi" w:hAnsiTheme="minorHAnsi"/>
          <w:sz w:val="24"/>
        </w:rPr>
        <w:t xml:space="preserve">. </w:t>
      </w:r>
      <w:r>
        <w:rPr>
          <w:rFonts w:asciiTheme="minorHAnsi" w:hAnsiTheme="minorHAnsi"/>
          <w:sz w:val="24"/>
        </w:rPr>
        <w:t xml:space="preserve">When talking to someone about a donation, make sure to tell them why you care and why you’re involved. Your passion and drive may inspire others to contribute </w:t>
      </w:r>
      <w:r w:rsidR="00DE342D">
        <w:rPr>
          <w:rFonts w:asciiTheme="minorHAnsi" w:hAnsiTheme="minorHAnsi"/>
          <w:sz w:val="24"/>
        </w:rPr>
        <w:t>and get the word out themselves!</w:t>
      </w:r>
    </w:p>
    <w:p w:rsidR="00DE342D" w:rsidRPr="00DE342D" w:rsidRDefault="00DE342D" w:rsidP="00DE342D">
      <w:pPr>
        <w:jc w:val="both"/>
        <w:rPr>
          <w:rFonts w:ascii="Asap" w:hAnsi="Asap"/>
          <w:b/>
          <w:caps/>
          <w:color w:val="005DAA" w:themeColor="accent1"/>
          <w:sz w:val="28"/>
          <w:szCs w:val="29"/>
        </w:rPr>
      </w:pPr>
    </w:p>
    <w:p w:rsidR="00DC2122" w:rsidRDefault="00DE342D" w:rsidP="00DC2122">
      <w:pPr>
        <w:rPr>
          <w:rFonts w:ascii="Asap" w:hAnsi="Asap"/>
          <w:b/>
          <w:caps/>
          <w:color w:val="005DAA" w:themeColor="accent1"/>
          <w:sz w:val="28"/>
          <w:szCs w:val="29"/>
        </w:rPr>
      </w:pPr>
      <w:r>
        <w:rPr>
          <w:rFonts w:ascii="Asap" w:hAnsi="Asap"/>
          <w:b/>
          <w:caps/>
          <w:color w:val="005DAA" w:themeColor="accent1"/>
          <w:sz w:val="28"/>
          <w:szCs w:val="29"/>
        </w:rPr>
        <w:t>IT’S</w:t>
      </w:r>
      <w:r w:rsidR="00DC2122">
        <w:rPr>
          <w:rFonts w:ascii="Asap" w:hAnsi="Asap"/>
          <w:b/>
          <w:caps/>
          <w:color w:val="005DAA" w:themeColor="accent1"/>
          <w:sz w:val="28"/>
          <w:szCs w:val="29"/>
        </w:rPr>
        <w:t xml:space="preserve"> OKAY TO HEAR “NO”</w:t>
      </w:r>
    </w:p>
    <w:p w:rsidR="00DC2122" w:rsidRDefault="00FD446F" w:rsidP="00DE342D">
      <w:pPr>
        <w:jc w:val="both"/>
        <w:rPr>
          <w:rFonts w:asciiTheme="minorHAnsi" w:hAnsiTheme="minorHAnsi"/>
          <w:sz w:val="24"/>
        </w:rPr>
      </w:pPr>
      <w:r>
        <w:rPr>
          <w:rFonts w:asciiTheme="minorHAnsi" w:hAnsiTheme="minorHAnsi"/>
          <w:sz w:val="24"/>
        </w:rPr>
        <w:t>You may</w:t>
      </w:r>
      <w:r w:rsidR="00DC2122">
        <w:rPr>
          <w:rFonts w:asciiTheme="minorHAnsi" w:hAnsiTheme="minorHAnsi"/>
          <w:sz w:val="24"/>
        </w:rPr>
        <w:t xml:space="preserve"> may be hesitant to ask for donations in fear of rejection. Remind them that it’s okay to hear a f</w:t>
      </w:r>
      <w:r w:rsidR="002E2B57">
        <w:rPr>
          <w:rFonts w:asciiTheme="minorHAnsi" w:hAnsiTheme="minorHAnsi"/>
          <w:sz w:val="24"/>
        </w:rPr>
        <w:t xml:space="preserve">ew declines. Maybe the first four people who declined to give you $20 results in the fifth person offering to make a </w:t>
      </w:r>
      <w:r w:rsidR="00DC2122">
        <w:rPr>
          <w:rFonts w:asciiTheme="minorHAnsi" w:hAnsiTheme="minorHAnsi"/>
          <w:sz w:val="24"/>
        </w:rPr>
        <w:t xml:space="preserve">$100 donation! </w:t>
      </w:r>
      <w:r w:rsidR="005B3FA8">
        <w:rPr>
          <w:rFonts w:asciiTheme="minorHAnsi" w:hAnsiTheme="minorHAnsi"/>
          <w:sz w:val="24"/>
        </w:rPr>
        <w:t>And remember, any donation, big or small, makes an impact!</w:t>
      </w:r>
      <w:r w:rsidR="00DE342D">
        <w:rPr>
          <w:rFonts w:asciiTheme="minorHAnsi" w:hAnsiTheme="minorHAnsi"/>
          <w:sz w:val="24"/>
        </w:rPr>
        <w:t xml:space="preserve"> Make sure to make it as easy as possible by giving them a link to your team website. </w:t>
      </w:r>
    </w:p>
    <w:p w:rsidR="00DE342D" w:rsidRDefault="00DE342D" w:rsidP="00DC2122">
      <w:pPr>
        <w:rPr>
          <w:rFonts w:asciiTheme="minorHAnsi" w:hAnsiTheme="minorHAnsi"/>
          <w:sz w:val="24"/>
        </w:rPr>
      </w:pPr>
    </w:p>
    <w:p w:rsidR="005A52FD" w:rsidRDefault="005A52FD" w:rsidP="00DC2122">
      <w:pPr>
        <w:rPr>
          <w:rFonts w:asciiTheme="minorHAnsi" w:hAnsiTheme="minorHAnsi"/>
          <w:sz w:val="24"/>
        </w:rPr>
      </w:pPr>
      <w:r>
        <w:rPr>
          <w:rFonts w:asciiTheme="minorHAnsi" w:hAnsiTheme="minorHAnsi"/>
          <w:noProof/>
          <w:sz w:val="24"/>
        </w:rPr>
        <w:drawing>
          <wp:anchor distT="0" distB="0" distL="114300" distR="114300" simplePos="0" relativeHeight="251758080" behindDoc="1" locked="0" layoutInCell="1" allowOverlap="1" wp14:anchorId="3DC481E0" wp14:editId="36B74E5C">
            <wp:simplePos x="0" y="0"/>
            <wp:positionH relativeFrom="column">
              <wp:posOffset>3359150</wp:posOffset>
            </wp:positionH>
            <wp:positionV relativeFrom="paragraph">
              <wp:posOffset>106680</wp:posOffset>
            </wp:positionV>
            <wp:extent cx="1280160" cy="12801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png"/>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p>
    <w:p w:rsidR="005A52FD" w:rsidRDefault="005A52FD" w:rsidP="00DC2122">
      <w:pPr>
        <w:rPr>
          <w:rFonts w:asciiTheme="minorHAnsi" w:hAnsiTheme="minorHAnsi"/>
          <w:sz w:val="24"/>
        </w:rPr>
      </w:pPr>
      <w:r>
        <w:rPr>
          <w:rFonts w:asciiTheme="minorHAnsi" w:hAnsiTheme="minorHAnsi"/>
          <w:noProof/>
          <w:sz w:val="24"/>
        </w:rPr>
        <w:drawing>
          <wp:anchor distT="0" distB="0" distL="114300" distR="114300" simplePos="0" relativeHeight="251760128" behindDoc="1" locked="0" layoutInCell="1" allowOverlap="1" wp14:anchorId="4159DDFE" wp14:editId="2FA63416">
            <wp:simplePos x="0" y="0"/>
            <wp:positionH relativeFrom="column">
              <wp:posOffset>5155565</wp:posOffset>
            </wp:positionH>
            <wp:positionV relativeFrom="paragraph">
              <wp:posOffset>103505</wp:posOffset>
            </wp:positionV>
            <wp:extent cx="914400" cy="914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group-icon.png"/>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4"/>
        </w:rPr>
        <w:drawing>
          <wp:anchor distT="0" distB="0" distL="114300" distR="114300" simplePos="0" relativeHeight="251759104" behindDoc="1" locked="0" layoutInCell="1" allowOverlap="1" wp14:anchorId="19C33B1B" wp14:editId="71BF2E95">
            <wp:simplePos x="0" y="0"/>
            <wp:positionH relativeFrom="column">
              <wp:posOffset>1868170</wp:posOffset>
            </wp:positionH>
            <wp:positionV relativeFrom="paragraph">
              <wp:posOffset>73660</wp:posOffset>
            </wp:positionV>
            <wp:extent cx="974725" cy="9747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1236-share-512.png"/>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74725" cy="9747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4"/>
        </w:rPr>
        <w:drawing>
          <wp:anchor distT="0" distB="0" distL="114300" distR="114300" simplePos="0" relativeHeight="251757056" behindDoc="1" locked="0" layoutInCell="1" allowOverlap="1" wp14:anchorId="1226ADDA" wp14:editId="70E8459B">
            <wp:simplePos x="0" y="0"/>
            <wp:positionH relativeFrom="column">
              <wp:posOffset>285115</wp:posOffset>
            </wp:positionH>
            <wp:positionV relativeFrom="paragraph">
              <wp:posOffset>27305</wp:posOffset>
            </wp:positionV>
            <wp:extent cx="1066800" cy="1066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68.png"/>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p>
    <w:p w:rsidR="005A52FD" w:rsidRDefault="005A52FD" w:rsidP="00DC2122">
      <w:pPr>
        <w:rPr>
          <w:rFonts w:asciiTheme="minorHAnsi" w:hAnsiTheme="minorHAnsi"/>
          <w:sz w:val="24"/>
        </w:rPr>
      </w:pPr>
    </w:p>
    <w:p w:rsidR="005A52FD" w:rsidRDefault="005A52FD" w:rsidP="00DC2122">
      <w:pPr>
        <w:rPr>
          <w:rFonts w:asciiTheme="minorHAnsi" w:hAnsiTheme="minorHAnsi"/>
          <w:sz w:val="24"/>
        </w:rPr>
      </w:pPr>
    </w:p>
    <w:p w:rsidR="005A52FD" w:rsidRDefault="005A52FD" w:rsidP="00DC2122">
      <w:pPr>
        <w:rPr>
          <w:rFonts w:asciiTheme="minorHAnsi" w:hAnsiTheme="minorHAnsi"/>
          <w:sz w:val="24"/>
        </w:rPr>
      </w:pPr>
    </w:p>
    <w:p w:rsidR="005A52FD" w:rsidRDefault="005A52FD" w:rsidP="00DC2122">
      <w:pPr>
        <w:rPr>
          <w:rFonts w:asciiTheme="minorHAnsi" w:hAnsiTheme="minorHAnsi"/>
          <w:sz w:val="24"/>
        </w:rPr>
      </w:pPr>
    </w:p>
    <w:p w:rsidR="005A52FD" w:rsidRDefault="005A52FD" w:rsidP="00DC2122">
      <w:pPr>
        <w:rPr>
          <w:rFonts w:asciiTheme="minorHAnsi" w:hAnsiTheme="minorHAnsi"/>
          <w:sz w:val="24"/>
        </w:rPr>
      </w:pPr>
    </w:p>
    <w:p w:rsidR="005A52FD" w:rsidRDefault="005A52FD" w:rsidP="00DC2122">
      <w:pPr>
        <w:rPr>
          <w:rFonts w:asciiTheme="minorHAnsi" w:hAnsiTheme="minorHAnsi"/>
          <w:sz w:val="24"/>
        </w:rPr>
      </w:pPr>
    </w:p>
    <w:p w:rsidR="005A52FD" w:rsidRDefault="005A52FD" w:rsidP="00DC2122">
      <w:pPr>
        <w:rPr>
          <w:rFonts w:asciiTheme="minorHAnsi" w:hAnsiTheme="minorHAnsi"/>
          <w:sz w:val="24"/>
        </w:rPr>
      </w:pPr>
    </w:p>
    <w:p w:rsidR="005A52FD" w:rsidRDefault="005A52FD" w:rsidP="00DC2122">
      <w:pPr>
        <w:rPr>
          <w:rFonts w:asciiTheme="minorHAnsi" w:hAnsiTheme="minorHAnsi"/>
          <w:sz w:val="24"/>
        </w:rPr>
      </w:pPr>
    </w:p>
    <w:p w:rsidR="005A52FD" w:rsidRDefault="005A52FD" w:rsidP="00DC2122">
      <w:pPr>
        <w:rPr>
          <w:rFonts w:asciiTheme="minorHAnsi" w:hAnsiTheme="minorHAnsi"/>
          <w:sz w:val="24"/>
        </w:rPr>
      </w:pPr>
    </w:p>
    <w:p w:rsidR="005A52FD" w:rsidRDefault="005A52FD" w:rsidP="00DC2122">
      <w:pPr>
        <w:rPr>
          <w:rFonts w:asciiTheme="minorHAnsi" w:hAnsiTheme="minorHAnsi"/>
          <w:sz w:val="24"/>
        </w:rPr>
      </w:pPr>
    </w:p>
    <w:p w:rsidR="005A52FD" w:rsidRDefault="005A52FD" w:rsidP="00DE342D">
      <w:pPr>
        <w:rPr>
          <w:rFonts w:ascii="Asap" w:hAnsi="Asap"/>
          <w:b/>
          <w:caps/>
          <w:color w:val="005DAA" w:themeColor="accent1"/>
          <w:sz w:val="28"/>
          <w:szCs w:val="29"/>
        </w:rPr>
      </w:pPr>
    </w:p>
    <w:p w:rsidR="005A52FD" w:rsidRDefault="005A52FD" w:rsidP="00DE342D">
      <w:pPr>
        <w:rPr>
          <w:rFonts w:ascii="Asap" w:hAnsi="Asap"/>
          <w:b/>
          <w:caps/>
          <w:color w:val="005DAA" w:themeColor="accent1"/>
          <w:sz w:val="28"/>
          <w:szCs w:val="29"/>
        </w:rPr>
      </w:pPr>
    </w:p>
    <w:p w:rsidR="005A52FD" w:rsidRDefault="005A52FD" w:rsidP="00DE342D">
      <w:pPr>
        <w:rPr>
          <w:rFonts w:ascii="Asap" w:hAnsi="Asap"/>
          <w:b/>
          <w:caps/>
          <w:color w:val="005DAA" w:themeColor="accent1"/>
          <w:sz w:val="28"/>
          <w:szCs w:val="29"/>
        </w:rPr>
      </w:pPr>
    </w:p>
    <w:p w:rsidR="005A52FD" w:rsidRDefault="005A52FD" w:rsidP="00DE342D">
      <w:pPr>
        <w:rPr>
          <w:rFonts w:ascii="Asap" w:hAnsi="Asap"/>
          <w:b/>
          <w:caps/>
          <w:color w:val="005DAA" w:themeColor="accent1"/>
          <w:sz w:val="28"/>
          <w:szCs w:val="29"/>
        </w:rPr>
      </w:pPr>
    </w:p>
    <w:p w:rsidR="005A52FD" w:rsidRDefault="008E18A4" w:rsidP="00DE342D">
      <w:pPr>
        <w:rPr>
          <w:rFonts w:ascii="Asap" w:hAnsi="Asap"/>
          <w:b/>
          <w:caps/>
          <w:color w:val="005DAA" w:themeColor="accent1"/>
          <w:sz w:val="28"/>
          <w:szCs w:val="29"/>
        </w:rPr>
      </w:pPr>
      <w:r>
        <w:rPr>
          <w:b/>
          <w:noProof/>
        </w:rPr>
        <w:lastRenderedPageBreak/>
        <mc:AlternateContent>
          <mc:Choice Requires="wps">
            <w:drawing>
              <wp:anchor distT="0" distB="0" distL="114300" distR="114300" simplePos="0" relativeHeight="251780608" behindDoc="0" locked="0" layoutInCell="1" allowOverlap="1">
                <wp:simplePos x="0" y="0"/>
                <wp:positionH relativeFrom="column">
                  <wp:posOffset>127000</wp:posOffset>
                </wp:positionH>
                <wp:positionV relativeFrom="paragraph">
                  <wp:posOffset>-116840</wp:posOffset>
                </wp:positionV>
                <wp:extent cx="5805170" cy="565150"/>
                <wp:effectExtent l="0" t="0" r="0" b="6350"/>
                <wp:wrapNone/>
                <wp:docPr id="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565150"/>
                        </a:xfrm>
                        <a:prstGeom prst="rect">
                          <a:avLst/>
                        </a:prstGeom>
                        <a:noFill/>
                        <a:ln w="6350">
                          <a:no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30501" w:rsidRDefault="00830501" w:rsidP="00830501">
                            <w:pPr>
                              <w:jc w:val="center"/>
                            </w:pPr>
                            <w:r>
                              <w:rPr>
                                <w:rFonts w:ascii="Asap" w:hAnsi="Asap"/>
                                <w:b/>
                                <w:color w:val="FFFFFF" w:themeColor="background1"/>
                                <w:sz w:val="56"/>
                              </w:rPr>
                              <w:t>Event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0pt;margin-top:-9.2pt;width:457.1pt;height:44.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" filled="f" stroked="f" strokeweight=".5pt">
                <v:shadow on="t" type="perspective" color="black" opacity="26214f" offset="0,0" matrix="66847f,,,66847f"/>
                <v:path arrowok="t"/>
                <v:textbox>
                  <w:txbxContent>
                    <w:p w:rsidR="00830501" w:rsidRDefault="00830501" w:rsidP="00830501">
                      <w:pPr>
                        <w:jc w:val="center"/>
                      </w:pPr>
                      <w:r>
                        <w:rPr>
                          <w:rFonts w:ascii="Asap" w:hAnsi="Asap"/>
                          <w:b/>
                          <w:color w:val="FFFFFF" w:themeColor="background1"/>
                          <w:sz w:val="56"/>
                        </w:rPr>
                        <w:t>Event Ideas</w:t>
                      </w:r>
                    </w:p>
                  </w:txbxContent>
                </v:textbox>
              </v:shape>
            </w:pict>
          </mc:Fallback>
        </mc:AlternateContent>
      </w:r>
    </w:p>
    <w:p w:rsidR="00830501" w:rsidRDefault="00830501" w:rsidP="00DE342D">
      <w:pPr>
        <w:rPr>
          <w:b/>
        </w:rPr>
      </w:pPr>
    </w:p>
    <w:p w:rsidR="00830501" w:rsidRDefault="00830501" w:rsidP="00DE342D">
      <w:pPr>
        <w:rPr>
          <w:b/>
        </w:rPr>
      </w:pPr>
    </w:p>
    <w:p w:rsidR="00830501" w:rsidRDefault="00830501" w:rsidP="00DE342D">
      <w:pPr>
        <w:rPr>
          <w:b/>
        </w:rPr>
      </w:pPr>
    </w:p>
    <w:p w:rsidR="00830501" w:rsidRDefault="00830501" w:rsidP="00DE342D">
      <w:pPr>
        <w:rPr>
          <w:b/>
        </w:rPr>
      </w:pPr>
    </w:p>
    <w:p w:rsidR="00830501" w:rsidRPr="00FD446F" w:rsidRDefault="00830501" w:rsidP="00FD446F">
      <w:pPr>
        <w:pStyle w:val="BodyText"/>
        <w:rPr>
          <w:rFonts w:ascii="Asap" w:hAnsi="Asap"/>
          <w:b/>
          <w:color w:val="005DAA"/>
          <w:sz w:val="36"/>
        </w:rPr>
      </w:pPr>
      <w:r w:rsidRPr="00FD446F">
        <w:rPr>
          <w:rFonts w:ascii="Asap" w:hAnsi="Asap"/>
          <w:b/>
          <w:color w:val="005DAA"/>
          <w:sz w:val="36"/>
        </w:rPr>
        <w:t>“In The Box” Event Ideas - Brown Bag Day/ Week:</w:t>
      </w:r>
    </w:p>
    <w:p w:rsidR="00830501" w:rsidRPr="00FD446F" w:rsidRDefault="00830501" w:rsidP="00830501">
      <w:pPr>
        <w:rPr>
          <w:rFonts w:ascii="Asap" w:hAnsi="Asap"/>
          <w:b/>
          <w:sz w:val="2"/>
        </w:rPr>
      </w:pPr>
    </w:p>
    <w:p w:rsidR="00830501" w:rsidRDefault="00830501" w:rsidP="00830501">
      <w:pPr>
        <w:rPr>
          <w:rFonts w:ascii="Asap" w:hAnsi="Asap"/>
          <w:sz w:val="28"/>
        </w:rPr>
      </w:pPr>
      <w:r w:rsidRPr="00830501">
        <w:rPr>
          <w:rFonts w:ascii="Asap" w:hAnsi="Asap"/>
          <w:sz w:val="28"/>
        </w:rPr>
        <w:t>Want to have a fundraising event, but have very little spare time to coordinate a big event or solicit sponsors? If so, this event is for you. It is very easy and relies on you, like all events, to get the word out and push for involvement.</w:t>
      </w:r>
    </w:p>
    <w:p w:rsidR="00830501" w:rsidRDefault="00830501" w:rsidP="00830501">
      <w:pPr>
        <w:rPr>
          <w:rFonts w:ascii="Asap" w:hAnsi="Asap"/>
          <w:sz w:val="28"/>
        </w:rPr>
      </w:pPr>
    </w:p>
    <w:p w:rsidR="00830501" w:rsidRDefault="00830501" w:rsidP="00830501">
      <w:pPr>
        <w:rPr>
          <w:rFonts w:ascii="Asap" w:hAnsi="Asap"/>
          <w:sz w:val="28"/>
        </w:rPr>
      </w:pPr>
      <w:r w:rsidRPr="00830501">
        <w:rPr>
          <w:rFonts w:ascii="Asap" w:hAnsi="Asap"/>
          <w:sz w:val="28"/>
        </w:rPr>
        <w:t>Designate one day or one week to be the brown bag day/ week.</w:t>
      </w:r>
    </w:p>
    <w:p w:rsidR="00830501" w:rsidRDefault="00830501" w:rsidP="00830501">
      <w:pPr>
        <w:rPr>
          <w:rFonts w:ascii="Asap" w:hAnsi="Asap"/>
          <w:sz w:val="28"/>
        </w:rPr>
      </w:pPr>
    </w:p>
    <w:p w:rsidR="00830501" w:rsidRPr="00830501" w:rsidRDefault="00830501" w:rsidP="00830501">
      <w:pPr>
        <w:rPr>
          <w:rFonts w:ascii="Asap" w:hAnsi="Asap"/>
          <w:sz w:val="28"/>
        </w:rPr>
      </w:pPr>
      <w:r w:rsidRPr="00830501">
        <w:rPr>
          <w:rFonts w:ascii="Asap" w:hAnsi="Asap"/>
          <w:sz w:val="28"/>
        </w:rPr>
        <w:t>Ask all of your co-workers and friends to bring in their lunch on the designated days and donate what they would have spent on lunch out to NEDA.</w:t>
      </w:r>
    </w:p>
    <w:p w:rsidR="00830501" w:rsidRDefault="00830501" w:rsidP="00830501">
      <w:pPr>
        <w:rPr>
          <w:rFonts w:ascii="Asap" w:hAnsi="Asap"/>
          <w:sz w:val="28"/>
        </w:rPr>
      </w:pPr>
    </w:p>
    <w:p w:rsidR="00830501" w:rsidRPr="00830501" w:rsidRDefault="00830501" w:rsidP="00830501">
      <w:pPr>
        <w:rPr>
          <w:rFonts w:ascii="Asap" w:hAnsi="Asap"/>
          <w:sz w:val="28"/>
        </w:rPr>
      </w:pPr>
      <w:r w:rsidRPr="00830501">
        <w:rPr>
          <w:rFonts w:ascii="Asap" w:hAnsi="Asap"/>
          <w:sz w:val="28"/>
        </w:rPr>
        <w:t>Create fun incentives, like a gathering place for people to get together to have their lunch rather than eating at their desks. Maybe this is a gathering place in your office or at the park around the corner.</w:t>
      </w:r>
    </w:p>
    <w:p w:rsidR="00830501" w:rsidRPr="005A52FD" w:rsidRDefault="00830501" w:rsidP="00830501">
      <w:pPr>
        <w:rPr>
          <w:rFonts w:ascii="Asap" w:hAnsi="Asap"/>
        </w:rPr>
      </w:pPr>
    </w:p>
    <w:p w:rsidR="00830501" w:rsidRPr="00830501" w:rsidRDefault="00830501" w:rsidP="00830501">
      <w:pPr>
        <w:rPr>
          <w:rFonts w:ascii="Asap" w:hAnsi="Asap"/>
          <w:sz w:val="28"/>
        </w:rPr>
      </w:pPr>
      <w:r w:rsidRPr="00830501">
        <w:rPr>
          <w:rFonts w:ascii="Asap" w:hAnsi="Asap"/>
          <w:sz w:val="28"/>
        </w:rPr>
        <w:t>Get sponsors. A local deli may be interested in donating one catered lunch to your office during this week (This is a great marketing opportunity as the local deli will get their name out to those who may think about them for lunch the next week).</w:t>
      </w:r>
    </w:p>
    <w:p w:rsidR="00830501" w:rsidRPr="005A52FD" w:rsidRDefault="00830501" w:rsidP="00830501">
      <w:pPr>
        <w:rPr>
          <w:rFonts w:ascii="Asap" w:hAnsi="Asap"/>
          <w:sz w:val="18"/>
        </w:rPr>
      </w:pPr>
    </w:p>
    <w:p w:rsidR="00830501" w:rsidRDefault="00830501" w:rsidP="00830501">
      <w:pPr>
        <w:rPr>
          <w:rFonts w:ascii="Asap" w:hAnsi="Asap"/>
          <w:sz w:val="28"/>
        </w:rPr>
      </w:pPr>
      <w:r w:rsidRPr="00830501">
        <w:rPr>
          <w:rFonts w:ascii="Asap" w:hAnsi="Asap"/>
          <w:sz w:val="28"/>
        </w:rPr>
        <w:t>If lunch is too hard you can do a No Latte Day and ask people to give up their coffee, latte or tea for the day and donate that money to NEDA! This is a great idea that requires very little time on the participants behalf.</w:t>
      </w:r>
    </w:p>
    <w:p w:rsidR="00830501" w:rsidRDefault="00830501" w:rsidP="00830501">
      <w:pPr>
        <w:rPr>
          <w:rFonts w:ascii="Asap" w:hAnsi="Asap"/>
          <w:b/>
          <w:sz w:val="28"/>
        </w:rPr>
      </w:pPr>
    </w:p>
    <w:p w:rsidR="00FD446F" w:rsidRPr="00FD446F" w:rsidRDefault="00FD446F" w:rsidP="00FD446F">
      <w:pPr>
        <w:pStyle w:val="BodyText"/>
        <w:rPr>
          <w:rFonts w:ascii="Asap" w:hAnsi="Asap"/>
          <w:b/>
          <w:color w:val="005DAA"/>
          <w:sz w:val="36"/>
        </w:rPr>
      </w:pPr>
      <w:r w:rsidRPr="00FD446F">
        <w:rPr>
          <w:rFonts w:ascii="Asap" w:hAnsi="Asap"/>
          <w:b/>
          <w:color w:val="005DAA"/>
          <w:sz w:val="36"/>
        </w:rPr>
        <w:t>Cause-Related Marketing Events:</w:t>
      </w:r>
    </w:p>
    <w:p w:rsidR="00FD446F" w:rsidRDefault="00FD446F" w:rsidP="00FD446F">
      <w:pPr>
        <w:rPr>
          <w:rFonts w:ascii="Asap" w:hAnsi="Asap"/>
          <w:sz w:val="28"/>
        </w:rPr>
      </w:pPr>
      <w:r w:rsidRPr="00830501">
        <w:rPr>
          <w:rFonts w:ascii="Asap" w:hAnsi="Asap"/>
          <w:sz w:val="28"/>
        </w:rPr>
        <w:t>This type of event is similar in ease to the brown bag day except that it does require partnering up with a local retail outlet. Once you have the relationship built all you need to do is promote the store and the event! The more you promote the more successful it will be!</w:t>
      </w:r>
    </w:p>
    <w:p w:rsidR="00FD446F" w:rsidRDefault="00FD446F" w:rsidP="00FD446F">
      <w:pPr>
        <w:rPr>
          <w:rFonts w:ascii="Asap" w:hAnsi="Asap"/>
          <w:sz w:val="28"/>
        </w:rPr>
      </w:pPr>
    </w:p>
    <w:p w:rsidR="00FD446F" w:rsidRDefault="00FD446F" w:rsidP="00FD446F">
      <w:pPr>
        <w:rPr>
          <w:rFonts w:ascii="Asap" w:hAnsi="Asap"/>
          <w:sz w:val="28"/>
        </w:rPr>
      </w:pPr>
      <w:r w:rsidRPr="00830501">
        <w:rPr>
          <w:rFonts w:ascii="Asap" w:hAnsi="Asap"/>
          <w:sz w:val="28"/>
        </w:rPr>
        <w:t>Work with a retail store ( convenient store, nail salon, clothing store etc.) and designate a certain period of time, whether it is one day for a few hours or for a week, where a percentage of the proceeds made during the designated time are donated to NEDA.</w:t>
      </w:r>
    </w:p>
    <w:p w:rsidR="00FD446F" w:rsidRPr="00830501" w:rsidRDefault="00FD446F" w:rsidP="00FD446F">
      <w:pPr>
        <w:rPr>
          <w:rFonts w:ascii="Asap" w:hAnsi="Asap"/>
          <w:sz w:val="28"/>
        </w:rPr>
      </w:pPr>
    </w:p>
    <w:p w:rsidR="00FD446F" w:rsidRDefault="00FD446F" w:rsidP="00FD446F">
      <w:pPr>
        <w:rPr>
          <w:rFonts w:ascii="Asap" w:hAnsi="Asap"/>
          <w:sz w:val="28"/>
        </w:rPr>
      </w:pPr>
      <w:r w:rsidRPr="00830501">
        <w:rPr>
          <w:rFonts w:ascii="Asap" w:hAnsi="Asap"/>
          <w:b/>
          <w:sz w:val="28"/>
        </w:rPr>
        <w:t>Example:</w:t>
      </w:r>
      <w:r w:rsidRPr="00830501">
        <w:rPr>
          <w:rFonts w:ascii="Asap" w:hAnsi="Asap"/>
          <w:sz w:val="28"/>
        </w:rPr>
        <w:t xml:space="preserve"> $1 of every purchase is donated to NEDA or 10% of every sale is donated to NEDA between the hours of 3-6PM, Monday – Friday of a specific week.</w:t>
      </w:r>
    </w:p>
    <w:p w:rsidR="00FD446F" w:rsidRDefault="00FD446F" w:rsidP="00FD446F">
      <w:pPr>
        <w:rPr>
          <w:rFonts w:ascii="Asap" w:hAnsi="Asap"/>
          <w:sz w:val="28"/>
        </w:rPr>
      </w:pPr>
    </w:p>
    <w:p w:rsidR="00FD446F" w:rsidRDefault="008E18A4" w:rsidP="00FD446F">
      <w:pPr>
        <w:rPr>
          <w:rFonts w:ascii="Asap" w:hAnsi="Asap"/>
          <w:sz w:val="28"/>
        </w:rPr>
      </w:pPr>
      <w:r>
        <w:rPr>
          <w:rFonts w:ascii="Asap" w:hAnsi="Asap"/>
          <w:noProof/>
          <w:sz w:val="28"/>
        </w:rPr>
        <w:lastRenderedPageBreak/>
        <mc:AlternateContent>
          <mc:Choice Requires="wps">
            <w:drawing>
              <wp:anchor distT="0" distB="0" distL="114300" distR="114300" simplePos="0" relativeHeight="251782656" behindDoc="0" locked="0" layoutInCell="1" allowOverlap="1">
                <wp:simplePos x="0" y="0"/>
                <wp:positionH relativeFrom="column">
                  <wp:posOffset>125095</wp:posOffset>
                </wp:positionH>
                <wp:positionV relativeFrom="paragraph">
                  <wp:posOffset>-168910</wp:posOffset>
                </wp:positionV>
                <wp:extent cx="5805170" cy="565150"/>
                <wp:effectExtent l="0" t="0" r="0" b="635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565150"/>
                        </a:xfrm>
                        <a:prstGeom prst="rect">
                          <a:avLst/>
                        </a:prstGeom>
                        <a:noFill/>
                        <a:ln w="6350">
                          <a:no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30501" w:rsidRDefault="00830501" w:rsidP="00830501">
                            <w:pPr>
                              <w:jc w:val="center"/>
                            </w:pPr>
                            <w:r>
                              <w:rPr>
                                <w:rFonts w:ascii="Asap" w:hAnsi="Asap"/>
                                <w:b/>
                                <w:color w:val="FFFFFF" w:themeColor="background1"/>
                                <w:sz w:val="56"/>
                              </w:rPr>
                              <w:t>Event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85pt;margin-top:-13.3pt;width:457.1pt;height:44.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" filled="f" stroked="f" strokeweight=".5pt">
                <v:shadow on="t" type="perspective" color="black" opacity="26214f" offset="0,0" matrix="66847f,,,66847f"/>
                <v:path arrowok="t"/>
                <v:textbox>
                  <w:txbxContent>
                    <w:p w:rsidR="00830501" w:rsidRDefault="00830501" w:rsidP="00830501">
                      <w:pPr>
                        <w:jc w:val="center"/>
                      </w:pPr>
                      <w:r>
                        <w:rPr>
                          <w:rFonts w:ascii="Asap" w:hAnsi="Asap"/>
                          <w:b/>
                          <w:color w:val="FFFFFF" w:themeColor="background1"/>
                          <w:sz w:val="56"/>
                        </w:rPr>
                        <w:t>Event Ideas</w:t>
                      </w:r>
                    </w:p>
                  </w:txbxContent>
                </v:textbox>
              </v:shape>
            </w:pict>
          </mc:Fallback>
        </mc:AlternateContent>
      </w:r>
    </w:p>
    <w:p w:rsidR="00FD446F" w:rsidRDefault="00FD446F" w:rsidP="00FD446F">
      <w:pPr>
        <w:rPr>
          <w:rFonts w:ascii="Asap" w:hAnsi="Asap"/>
          <w:sz w:val="28"/>
        </w:rPr>
      </w:pPr>
    </w:p>
    <w:p w:rsidR="005A52FD" w:rsidRDefault="005A52FD" w:rsidP="00FD446F">
      <w:pPr>
        <w:rPr>
          <w:rFonts w:ascii="Asap" w:hAnsi="Asap"/>
          <w:sz w:val="28"/>
        </w:rPr>
      </w:pPr>
    </w:p>
    <w:p w:rsidR="00FD446F" w:rsidRDefault="00FD446F" w:rsidP="00FD446F">
      <w:pPr>
        <w:rPr>
          <w:rFonts w:ascii="Asap" w:hAnsi="Asap"/>
          <w:sz w:val="28"/>
        </w:rPr>
      </w:pPr>
      <w:r w:rsidRPr="00830501">
        <w:rPr>
          <w:rFonts w:ascii="Asap" w:hAnsi="Asap"/>
          <w:sz w:val="28"/>
        </w:rPr>
        <w:t>Your responsibility would be to promote the store and the designated time (s) that the percentage of proceeds will be donated.</w:t>
      </w:r>
    </w:p>
    <w:p w:rsidR="00FD446F" w:rsidRDefault="00FD446F" w:rsidP="00FD446F">
      <w:pPr>
        <w:rPr>
          <w:rFonts w:ascii="Asap" w:hAnsi="Asap"/>
          <w:sz w:val="28"/>
        </w:rPr>
      </w:pPr>
    </w:p>
    <w:p w:rsidR="00FD446F" w:rsidRDefault="00FD446F" w:rsidP="00FD446F">
      <w:pPr>
        <w:rPr>
          <w:rFonts w:ascii="Asap" w:hAnsi="Asap"/>
          <w:sz w:val="28"/>
        </w:rPr>
      </w:pPr>
      <w:r w:rsidRPr="00830501">
        <w:rPr>
          <w:rFonts w:ascii="Asap" w:hAnsi="Asap"/>
          <w:sz w:val="28"/>
        </w:rPr>
        <w:t>It is a win- win situation! The store gets additional advertising and new people in their doors and you raise money!</w:t>
      </w:r>
    </w:p>
    <w:p w:rsidR="00830501" w:rsidRDefault="00830501" w:rsidP="00FD446F">
      <w:pPr>
        <w:rPr>
          <w:b/>
          <w:bCs/>
          <w:sz w:val="23"/>
          <w:szCs w:val="23"/>
        </w:rPr>
      </w:pPr>
    </w:p>
    <w:p w:rsidR="00830501" w:rsidRPr="00FD446F" w:rsidRDefault="00830501" w:rsidP="00FD446F">
      <w:pPr>
        <w:pStyle w:val="BodyText"/>
        <w:rPr>
          <w:rFonts w:ascii="Asap" w:hAnsi="Asap"/>
          <w:b/>
          <w:color w:val="005DAA"/>
          <w:sz w:val="36"/>
        </w:rPr>
      </w:pPr>
      <w:r w:rsidRPr="00FD446F">
        <w:rPr>
          <w:rFonts w:ascii="Asap" w:hAnsi="Asap"/>
          <w:b/>
          <w:color w:val="005DAA"/>
          <w:sz w:val="36"/>
        </w:rPr>
        <w:t xml:space="preserve">Host a House Party </w:t>
      </w:r>
    </w:p>
    <w:p w:rsidR="00830501" w:rsidRPr="00FD446F" w:rsidRDefault="00830501" w:rsidP="00830501">
      <w:pPr>
        <w:pStyle w:val="Default"/>
        <w:rPr>
          <w:rFonts w:ascii="Asap" w:hAnsi="Asap"/>
          <w:color w:val="auto"/>
          <w:sz w:val="28"/>
        </w:rPr>
      </w:pPr>
      <w:r w:rsidRPr="00FD446F">
        <w:rPr>
          <w:rFonts w:ascii="Asap" w:hAnsi="Asap"/>
          <w:color w:val="auto"/>
          <w:sz w:val="28"/>
        </w:rPr>
        <w:t xml:space="preserve">Hosting a house party, such as a cocktail reception or a Sunday brunch, is a great way to introduce new people to the cause, raise awareness and raise funds! </w:t>
      </w:r>
    </w:p>
    <w:p w:rsidR="00830501" w:rsidRPr="00FD446F" w:rsidRDefault="00830501" w:rsidP="00830501">
      <w:pPr>
        <w:pStyle w:val="Default"/>
        <w:rPr>
          <w:rFonts w:ascii="Asap" w:hAnsi="Asap"/>
          <w:color w:val="auto"/>
          <w:sz w:val="28"/>
        </w:rPr>
      </w:pPr>
      <w:r w:rsidRPr="00FD446F">
        <w:rPr>
          <w:rFonts w:ascii="Asap" w:hAnsi="Asap"/>
          <w:color w:val="auto"/>
          <w:sz w:val="28"/>
        </w:rPr>
        <w:t xml:space="preserve">Establish a simple checklist of things that need to get done, such as sending out evites, if desired. </w:t>
      </w:r>
    </w:p>
    <w:p w:rsidR="00830501" w:rsidRPr="00FD446F" w:rsidRDefault="00830501" w:rsidP="00830501">
      <w:pPr>
        <w:pStyle w:val="Default"/>
        <w:numPr>
          <w:ilvl w:val="0"/>
          <w:numId w:val="32"/>
        </w:numPr>
        <w:spacing w:after="66"/>
        <w:rPr>
          <w:rFonts w:ascii="Asap" w:hAnsi="Asap"/>
          <w:color w:val="auto"/>
          <w:sz w:val="28"/>
        </w:rPr>
      </w:pPr>
      <w:r w:rsidRPr="00FD446F">
        <w:rPr>
          <w:rFonts w:ascii="Asap" w:hAnsi="Asap"/>
          <w:color w:val="auto"/>
          <w:sz w:val="28"/>
        </w:rPr>
        <w:t xml:space="preserve">Having the event as a potluck is always a great way to get people involved and reduce the time and cost on your end. </w:t>
      </w:r>
    </w:p>
    <w:p w:rsidR="00830501" w:rsidRPr="00FD446F" w:rsidRDefault="00830501" w:rsidP="00830501">
      <w:pPr>
        <w:pStyle w:val="Default"/>
        <w:numPr>
          <w:ilvl w:val="0"/>
          <w:numId w:val="32"/>
        </w:numPr>
        <w:rPr>
          <w:rFonts w:ascii="Asap" w:hAnsi="Asap"/>
          <w:color w:val="auto"/>
          <w:sz w:val="28"/>
        </w:rPr>
      </w:pPr>
      <w:r w:rsidRPr="00FD446F">
        <w:rPr>
          <w:rFonts w:ascii="Asap" w:hAnsi="Asap"/>
          <w:color w:val="auto"/>
          <w:sz w:val="28"/>
        </w:rPr>
        <w:t xml:space="preserve">A Sunday Brunch is another sure fire success with little cost! With coffee, juice, pastries and fruit you can’t go wrong. </w:t>
      </w:r>
    </w:p>
    <w:p w:rsidR="00830501" w:rsidRPr="00FD446F" w:rsidRDefault="00830501" w:rsidP="00830501">
      <w:pPr>
        <w:pStyle w:val="Default"/>
        <w:rPr>
          <w:rFonts w:ascii="Asap" w:hAnsi="Asap"/>
          <w:color w:val="auto"/>
          <w:sz w:val="28"/>
        </w:rPr>
      </w:pPr>
    </w:p>
    <w:p w:rsidR="00830501" w:rsidRPr="00FD446F" w:rsidRDefault="00830501" w:rsidP="00830501">
      <w:pPr>
        <w:pStyle w:val="Default"/>
        <w:rPr>
          <w:rFonts w:ascii="Asap" w:hAnsi="Asap"/>
          <w:color w:val="auto"/>
          <w:sz w:val="28"/>
        </w:rPr>
      </w:pPr>
      <w:r w:rsidRPr="00FD446F">
        <w:rPr>
          <w:rFonts w:ascii="Asap" w:hAnsi="Asap"/>
          <w:color w:val="auto"/>
          <w:sz w:val="28"/>
        </w:rPr>
        <w:t xml:space="preserve">House parties are meant to be private events hosted at a personal residence so invite your personal friends as well as local people who are prominent supporters of the cause. </w:t>
      </w:r>
    </w:p>
    <w:p w:rsidR="00830501" w:rsidRPr="00FD446F" w:rsidRDefault="00830501" w:rsidP="00830501">
      <w:pPr>
        <w:pStyle w:val="Default"/>
        <w:rPr>
          <w:rFonts w:ascii="Asap" w:hAnsi="Asap"/>
          <w:color w:val="auto"/>
          <w:sz w:val="28"/>
        </w:rPr>
      </w:pPr>
    </w:p>
    <w:p w:rsidR="00830501" w:rsidRPr="00FD446F" w:rsidRDefault="00830501" w:rsidP="00830501">
      <w:pPr>
        <w:pStyle w:val="Default"/>
        <w:rPr>
          <w:rFonts w:ascii="Asap" w:hAnsi="Asap"/>
          <w:color w:val="auto"/>
          <w:sz w:val="28"/>
        </w:rPr>
      </w:pPr>
      <w:r w:rsidRPr="00FD446F">
        <w:rPr>
          <w:rFonts w:ascii="Asap" w:hAnsi="Asap"/>
          <w:color w:val="auto"/>
          <w:sz w:val="28"/>
        </w:rPr>
        <w:t xml:space="preserve">Try to get a guest speaker. This can be someone local involved in the fight against eating disorders such as a community member, a psychologist, doctor or college health professor. Someone who can speak to the prevalence and danger of the disease. </w:t>
      </w:r>
    </w:p>
    <w:p w:rsidR="00830501" w:rsidRPr="00FD446F" w:rsidRDefault="00830501" w:rsidP="00830501">
      <w:pPr>
        <w:pStyle w:val="Default"/>
        <w:rPr>
          <w:rFonts w:ascii="Asap" w:hAnsi="Asap"/>
          <w:color w:val="auto"/>
          <w:sz w:val="28"/>
        </w:rPr>
      </w:pPr>
    </w:p>
    <w:p w:rsidR="00830501" w:rsidRPr="00FD446F" w:rsidRDefault="00830501" w:rsidP="00830501">
      <w:pPr>
        <w:pStyle w:val="Default"/>
        <w:rPr>
          <w:rFonts w:ascii="Asap" w:hAnsi="Asap"/>
          <w:color w:val="auto"/>
          <w:sz w:val="28"/>
        </w:rPr>
      </w:pPr>
      <w:r w:rsidRPr="00FD446F">
        <w:rPr>
          <w:rFonts w:ascii="Asap" w:hAnsi="Asap"/>
          <w:color w:val="auto"/>
          <w:sz w:val="28"/>
        </w:rPr>
        <w:t xml:space="preserve">Send out invitations via email or mail with an RSVP. The invite should include: </w:t>
      </w:r>
    </w:p>
    <w:p w:rsidR="00830501" w:rsidRPr="00FD446F" w:rsidRDefault="00830501" w:rsidP="00830501">
      <w:pPr>
        <w:pStyle w:val="Default"/>
        <w:numPr>
          <w:ilvl w:val="0"/>
          <w:numId w:val="32"/>
        </w:numPr>
        <w:spacing w:after="68"/>
        <w:rPr>
          <w:rFonts w:ascii="Asap" w:hAnsi="Asap"/>
          <w:color w:val="auto"/>
          <w:sz w:val="28"/>
        </w:rPr>
      </w:pPr>
      <w:r w:rsidRPr="00FD446F">
        <w:rPr>
          <w:rFonts w:ascii="Asap" w:hAnsi="Asap"/>
          <w:color w:val="auto"/>
          <w:sz w:val="28"/>
        </w:rPr>
        <w:t xml:space="preserve">An RSVP/ response action which can either be full-filled via a supplied reply card or via email. ** Please make sure that you ask for the name, address, phone number and email address of those RSVP’ing. </w:t>
      </w:r>
    </w:p>
    <w:p w:rsidR="00830501" w:rsidRPr="00FD446F" w:rsidRDefault="00830501" w:rsidP="00830501">
      <w:pPr>
        <w:pStyle w:val="Default"/>
        <w:numPr>
          <w:ilvl w:val="0"/>
          <w:numId w:val="32"/>
        </w:numPr>
        <w:spacing w:after="68"/>
        <w:rPr>
          <w:rFonts w:ascii="Asap" w:hAnsi="Asap"/>
          <w:color w:val="auto"/>
          <w:sz w:val="28"/>
        </w:rPr>
      </w:pPr>
      <w:r w:rsidRPr="00FD446F">
        <w:rPr>
          <w:rFonts w:ascii="Asap" w:hAnsi="Asap"/>
          <w:color w:val="auto"/>
          <w:sz w:val="28"/>
        </w:rPr>
        <w:t xml:space="preserve">Don’t forget to give an opportunity for those to donate in lieu of attending. </w:t>
      </w:r>
    </w:p>
    <w:p w:rsidR="00830501" w:rsidRPr="00FD446F" w:rsidRDefault="00830501" w:rsidP="00830501">
      <w:pPr>
        <w:pStyle w:val="Default"/>
        <w:numPr>
          <w:ilvl w:val="0"/>
          <w:numId w:val="32"/>
        </w:numPr>
        <w:spacing w:after="68"/>
        <w:rPr>
          <w:rFonts w:ascii="Asap" w:hAnsi="Asap"/>
          <w:color w:val="auto"/>
          <w:sz w:val="28"/>
        </w:rPr>
      </w:pPr>
      <w:r w:rsidRPr="00FD446F">
        <w:rPr>
          <w:rFonts w:ascii="Asap" w:hAnsi="Asap"/>
          <w:color w:val="auto"/>
          <w:sz w:val="28"/>
        </w:rPr>
        <w:t xml:space="preserve">Once this event is over, send this information to NEDA along with the donations. </w:t>
      </w:r>
    </w:p>
    <w:p w:rsidR="00830501" w:rsidRPr="00FD446F" w:rsidRDefault="00830501" w:rsidP="00830501">
      <w:pPr>
        <w:pStyle w:val="Default"/>
        <w:numPr>
          <w:ilvl w:val="0"/>
          <w:numId w:val="32"/>
        </w:numPr>
        <w:rPr>
          <w:rFonts w:ascii="Asap" w:hAnsi="Asap"/>
          <w:color w:val="auto"/>
          <w:sz w:val="28"/>
        </w:rPr>
      </w:pPr>
      <w:r w:rsidRPr="00FD446F">
        <w:rPr>
          <w:rFonts w:ascii="Asap" w:hAnsi="Asap"/>
          <w:color w:val="auto"/>
          <w:sz w:val="28"/>
        </w:rPr>
        <w:t xml:space="preserve">Indicate on the invite that a suggested donation in the amount of (event hosts choosing) will be requested. </w:t>
      </w:r>
    </w:p>
    <w:p w:rsidR="00830501" w:rsidRPr="00FD446F" w:rsidRDefault="00830501" w:rsidP="00830501">
      <w:pPr>
        <w:pStyle w:val="Default"/>
        <w:rPr>
          <w:rFonts w:ascii="Asap" w:hAnsi="Asap"/>
          <w:color w:val="auto"/>
          <w:sz w:val="28"/>
        </w:rPr>
      </w:pPr>
    </w:p>
    <w:p w:rsidR="00FD446F" w:rsidRDefault="00FD446F" w:rsidP="00830501">
      <w:pPr>
        <w:pStyle w:val="Default"/>
        <w:rPr>
          <w:rFonts w:ascii="Asap" w:hAnsi="Asap"/>
          <w:color w:val="auto"/>
          <w:sz w:val="28"/>
        </w:rPr>
      </w:pPr>
    </w:p>
    <w:p w:rsidR="00FD446F" w:rsidRDefault="008E18A4" w:rsidP="00830501">
      <w:pPr>
        <w:pStyle w:val="Default"/>
        <w:rPr>
          <w:rFonts w:ascii="Asap" w:hAnsi="Asap"/>
          <w:color w:val="auto"/>
          <w:sz w:val="28"/>
        </w:rPr>
      </w:pPr>
      <w:r>
        <w:rPr>
          <w:rFonts w:ascii="Asap" w:hAnsi="Asap"/>
          <w:b/>
          <w:noProof/>
          <w:sz w:val="28"/>
        </w:rPr>
        <w:lastRenderedPageBreak/>
        <mc:AlternateContent>
          <mc:Choice Requires="wps">
            <w:drawing>
              <wp:anchor distT="0" distB="0" distL="114300" distR="114300" simplePos="0" relativeHeight="251781632" behindDoc="0" locked="0" layoutInCell="1" allowOverlap="1">
                <wp:simplePos x="0" y="0"/>
                <wp:positionH relativeFrom="column">
                  <wp:posOffset>125095</wp:posOffset>
                </wp:positionH>
                <wp:positionV relativeFrom="paragraph">
                  <wp:posOffset>-155575</wp:posOffset>
                </wp:positionV>
                <wp:extent cx="5805170" cy="565150"/>
                <wp:effectExtent l="0" t="0" r="0"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565150"/>
                        </a:xfrm>
                        <a:prstGeom prst="rect">
                          <a:avLst/>
                        </a:prstGeom>
                        <a:noFill/>
                        <a:ln w="6350">
                          <a:no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30501" w:rsidRDefault="00830501" w:rsidP="00830501">
                            <w:pPr>
                              <w:jc w:val="center"/>
                            </w:pPr>
                            <w:r>
                              <w:rPr>
                                <w:rFonts w:ascii="Asap" w:hAnsi="Asap"/>
                                <w:b/>
                                <w:color w:val="FFFFFF" w:themeColor="background1"/>
                                <w:sz w:val="56"/>
                              </w:rPr>
                              <w:t>Event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85pt;margin-top:-12.25pt;width:457.1pt;height:4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" filled="f" stroked="f" strokeweight=".5pt">
                <v:shadow on="t" type="perspective" color="black" opacity="26214f" offset="0,0" matrix="66847f,,,66847f"/>
                <v:path arrowok="t"/>
                <v:textbox>
                  <w:txbxContent>
                    <w:p w:rsidR="00830501" w:rsidRDefault="00830501" w:rsidP="00830501">
                      <w:pPr>
                        <w:jc w:val="center"/>
                      </w:pPr>
                      <w:r>
                        <w:rPr>
                          <w:rFonts w:ascii="Asap" w:hAnsi="Asap"/>
                          <w:b/>
                          <w:color w:val="FFFFFF" w:themeColor="background1"/>
                          <w:sz w:val="56"/>
                        </w:rPr>
                        <w:t>Event Ideas</w:t>
                      </w:r>
                    </w:p>
                  </w:txbxContent>
                </v:textbox>
              </v:shape>
            </w:pict>
          </mc:Fallback>
        </mc:AlternateContent>
      </w:r>
    </w:p>
    <w:p w:rsidR="00FD446F" w:rsidRDefault="00FD446F" w:rsidP="00830501">
      <w:pPr>
        <w:pStyle w:val="Default"/>
        <w:rPr>
          <w:rFonts w:ascii="Asap" w:hAnsi="Asap"/>
          <w:color w:val="auto"/>
          <w:sz w:val="28"/>
        </w:rPr>
      </w:pPr>
    </w:p>
    <w:p w:rsidR="00FD446F" w:rsidRDefault="00FD446F" w:rsidP="00830501">
      <w:pPr>
        <w:pStyle w:val="Default"/>
        <w:rPr>
          <w:rFonts w:ascii="Asap" w:hAnsi="Asap"/>
          <w:color w:val="auto"/>
          <w:sz w:val="28"/>
        </w:rPr>
      </w:pPr>
    </w:p>
    <w:p w:rsidR="00830501" w:rsidRPr="00FD446F" w:rsidRDefault="00830501" w:rsidP="00830501">
      <w:pPr>
        <w:pStyle w:val="Default"/>
        <w:rPr>
          <w:rFonts w:ascii="Asap" w:hAnsi="Asap"/>
          <w:color w:val="auto"/>
          <w:sz w:val="28"/>
        </w:rPr>
      </w:pPr>
      <w:r w:rsidRPr="00FD446F">
        <w:rPr>
          <w:rFonts w:ascii="Asap" w:hAnsi="Asap"/>
          <w:color w:val="auto"/>
          <w:sz w:val="28"/>
        </w:rPr>
        <w:t xml:space="preserve">When inviting people, ask each person to invite one or bring one person. This will help expand your guest list! </w:t>
      </w:r>
    </w:p>
    <w:p w:rsidR="00830501" w:rsidRPr="00FD446F" w:rsidRDefault="00830501" w:rsidP="00830501">
      <w:pPr>
        <w:pStyle w:val="Default"/>
        <w:rPr>
          <w:rFonts w:ascii="Asap" w:hAnsi="Asap"/>
          <w:color w:val="auto"/>
          <w:sz w:val="28"/>
        </w:rPr>
      </w:pPr>
    </w:p>
    <w:p w:rsidR="00830501" w:rsidRPr="00FD446F" w:rsidRDefault="00830501" w:rsidP="00830501">
      <w:pPr>
        <w:pStyle w:val="Default"/>
        <w:rPr>
          <w:rFonts w:ascii="Asap" w:hAnsi="Asap"/>
          <w:color w:val="auto"/>
          <w:sz w:val="28"/>
        </w:rPr>
      </w:pPr>
      <w:r w:rsidRPr="00FD446F">
        <w:rPr>
          <w:rFonts w:ascii="Asap" w:hAnsi="Asap"/>
          <w:color w:val="auto"/>
          <w:sz w:val="28"/>
        </w:rPr>
        <w:t xml:space="preserve">Make sure you have a guest list/ sign in sheet on the night of the event. </w:t>
      </w:r>
    </w:p>
    <w:p w:rsidR="00FD446F" w:rsidRPr="00830501" w:rsidRDefault="00FD446F" w:rsidP="00830501">
      <w:pPr>
        <w:pStyle w:val="Default"/>
        <w:rPr>
          <w:rFonts w:ascii="Asap" w:hAnsi="Asap"/>
          <w:color w:val="auto"/>
        </w:rPr>
      </w:pPr>
    </w:p>
    <w:p w:rsidR="00830501" w:rsidRPr="00830501" w:rsidRDefault="00830501" w:rsidP="00830501">
      <w:pPr>
        <w:pStyle w:val="Default"/>
        <w:rPr>
          <w:rFonts w:ascii="Asap" w:hAnsi="Asap"/>
          <w:color w:val="auto"/>
        </w:rPr>
      </w:pPr>
    </w:p>
    <w:p w:rsidR="00830501" w:rsidRPr="00FD446F" w:rsidRDefault="00830501" w:rsidP="00FD446F">
      <w:pPr>
        <w:pStyle w:val="BodyText"/>
        <w:rPr>
          <w:rFonts w:ascii="Asap" w:hAnsi="Asap"/>
          <w:b/>
          <w:color w:val="005DAA"/>
          <w:sz w:val="36"/>
        </w:rPr>
      </w:pPr>
      <w:r w:rsidRPr="00FD446F">
        <w:rPr>
          <w:rFonts w:ascii="Asap" w:hAnsi="Asap"/>
          <w:b/>
          <w:color w:val="005DAA"/>
          <w:sz w:val="36"/>
        </w:rPr>
        <w:t xml:space="preserve">Don’t See An Event You Want To Host? </w:t>
      </w:r>
    </w:p>
    <w:p w:rsidR="00830501" w:rsidRPr="00830501" w:rsidRDefault="00830501" w:rsidP="00830501">
      <w:pPr>
        <w:pStyle w:val="Default"/>
        <w:rPr>
          <w:rFonts w:ascii="Asap" w:hAnsi="Asap"/>
          <w:color w:val="auto"/>
        </w:rPr>
      </w:pPr>
    </w:p>
    <w:p w:rsidR="00830501" w:rsidRPr="00FD446F" w:rsidRDefault="00830501" w:rsidP="00830501">
      <w:pPr>
        <w:pStyle w:val="Default"/>
        <w:rPr>
          <w:rFonts w:ascii="Asap" w:hAnsi="Asap"/>
          <w:color w:val="auto"/>
          <w:sz w:val="32"/>
        </w:rPr>
      </w:pPr>
      <w:r w:rsidRPr="00FD446F">
        <w:rPr>
          <w:rFonts w:ascii="Asap" w:hAnsi="Asap"/>
          <w:color w:val="auto"/>
          <w:sz w:val="32"/>
        </w:rPr>
        <w:t xml:space="preserve">If you want to take a more personal approach to fundraising here are some additional ideas. </w:t>
      </w:r>
    </w:p>
    <w:p w:rsidR="00FD446F" w:rsidRPr="00FD446F" w:rsidRDefault="00FD446F" w:rsidP="00830501">
      <w:pPr>
        <w:pStyle w:val="Default"/>
        <w:rPr>
          <w:rFonts w:ascii="Asap" w:hAnsi="Asap"/>
          <w:color w:val="auto"/>
          <w:sz w:val="32"/>
        </w:rPr>
      </w:pPr>
    </w:p>
    <w:p w:rsidR="00830501" w:rsidRPr="00FD446F" w:rsidRDefault="00830501" w:rsidP="00FD446F">
      <w:pPr>
        <w:pStyle w:val="Default"/>
        <w:numPr>
          <w:ilvl w:val="0"/>
          <w:numId w:val="32"/>
        </w:numPr>
        <w:spacing w:line="480" w:lineRule="auto"/>
        <w:rPr>
          <w:rFonts w:ascii="Asap" w:hAnsi="Asap"/>
          <w:color w:val="auto"/>
          <w:sz w:val="32"/>
        </w:rPr>
      </w:pPr>
      <w:r w:rsidRPr="00FD446F">
        <w:rPr>
          <w:rFonts w:ascii="Asap" w:hAnsi="Asap"/>
          <w:color w:val="auto"/>
          <w:sz w:val="32"/>
        </w:rPr>
        <w:t xml:space="preserve">Host a bowling night </w:t>
      </w:r>
    </w:p>
    <w:p w:rsidR="00830501" w:rsidRPr="00FD446F" w:rsidRDefault="00830501" w:rsidP="00FD446F">
      <w:pPr>
        <w:pStyle w:val="Default"/>
        <w:numPr>
          <w:ilvl w:val="0"/>
          <w:numId w:val="32"/>
        </w:numPr>
        <w:spacing w:line="480" w:lineRule="auto"/>
        <w:rPr>
          <w:rFonts w:ascii="Asap" w:hAnsi="Asap"/>
          <w:color w:val="auto"/>
          <w:sz w:val="32"/>
        </w:rPr>
      </w:pPr>
      <w:r w:rsidRPr="00FD446F">
        <w:rPr>
          <w:rFonts w:ascii="Asap" w:hAnsi="Asap"/>
          <w:color w:val="auto"/>
          <w:sz w:val="32"/>
        </w:rPr>
        <w:t xml:space="preserve">Have a yard sale </w:t>
      </w:r>
    </w:p>
    <w:p w:rsidR="00830501" w:rsidRPr="00FD446F" w:rsidRDefault="00830501" w:rsidP="00FD446F">
      <w:pPr>
        <w:pStyle w:val="Default"/>
        <w:numPr>
          <w:ilvl w:val="0"/>
          <w:numId w:val="32"/>
        </w:numPr>
        <w:spacing w:line="480" w:lineRule="auto"/>
        <w:rPr>
          <w:rFonts w:ascii="Asap" w:hAnsi="Asap"/>
          <w:color w:val="auto"/>
          <w:sz w:val="32"/>
        </w:rPr>
      </w:pPr>
      <w:r w:rsidRPr="00FD446F">
        <w:rPr>
          <w:rFonts w:ascii="Asap" w:hAnsi="Asap"/>
          <w:color w:val="auto"/>
          <w:sz w:val="32"/>
        </w:rPr>
        <w:t xml:space="preserve">Host a fashion show </w:t>
      </w:r>
    </w:p>
    <w:p w:rsidR="00830501" w:rsidRPr="00FD446F" w:rsidRDefault="00830501" w:rsidP="00FD446F">
      <w:pPr>
        <w:pStyle w:val="Default"/>
        <w:numPr>
          <w:ilvl w:val="0"/>
          <w:numId w:val="32"/>
        </w:numPr>
        <w:spacing w:line="480" w:lineRule="auto"/>
        <w:rPr>
          <w:rFonts w:ascii="Asap" w:hAnsi="Asap"/>
          <w:color w:val="auto"/>
          <w:sz w:val="32"/>
        </w:rPr>
      </w:pPr>
      <w:r w:rsidRPr="00FD446F">
        <w:rPr>
          <w:rFonts w:ascii="Asap" w:hAnsi="Asap"/>
          <w:color w:val="auto"/>
          <w:sz w:val="32"/>
        </w:rPr>
        <w:t xml:space="preserve">All size fashion show </w:t>
      </w:r>
    </w:p>
    <w:p w:rsidR="00830501" w:rsidRPr="00FD446F" w:rsidRDefault="00830501" w:rsidP="00FD446F">
      <w:pPr>
        <w:pStyle w:val="Default"/>
        <w:numPr>
          <w:ilvl w:val="0"/>
          <w:numId w:val="32"/>
        </w:numPr>
        <w:spacing w:line="480" w:lineRule="auto"/>
        <w:rPr>
          <w:rFonts w:ascii="Asap" w:hAnsi="Asap"/>
          <w:color w:val="auto"/>
          <w:sz w:val="32"/>
        </w:rPr>
      </w:pPr>
      <w:r w:rsidRPr="00FD446F">
        <w:rPr>
          <w:rFonts w:ascii="Asap" w:hAnsi="Asap"/>
          <w:color w:val="auto"/>
          <w:sz w:val="32"/>
        </w:rPr>
        <w:t xml:space="preserve">Mother daughter fashion show </w:t>
      </w:r>
    </w:p>
    <w:p w:rsidR="00830501" w:rsidRPr="00FD446F" w:rsidRDefault="00830501" w:rsidP="00FD446F">
      <w:pPr>
        <w:pStyle w:val="Default"/>
        <w:numPr>
          <w:ilvl w:val="0"/>
          <w:numId w:val="32"/>
        </w:numPr>
        <w:spacing w:line="480" w:lineRule="auto"/>
        <w:rPr>
          <w:rFonts w:ascii="Asap" w:hAnsi="Asap"/>
          <w:color w:val="auto"/>
          <w:sz w:val="32"/>
        </w:rPr>
      </w:pPr>
      <w:r w:rsidRPr="00FD446F">
        <w:rPr>
          <w:rFonts w:ascii="Asap" w:hAnsi="Asap"/>
          <w:color w:val="auto"/>
          <w:sz w:val="32"/>
        </w:rPr>
        <w:t xml:space="preserve">Father son fashion show </w:t>
      </w:r>
    </w:p>
    <w:p w:rsidR="00830501" w:rsidRPr="00FD446F" w:rsidRDefault="00830501" w:rsidP="00FD446F">
      <w:pPr>
        <w:pStyle w:val="Default"/>
        <w:numPr>
          <w:ilvl w:val="0"/>
          <w:numId w:val="32"/>
        </w:numPr>
        <w:spacing w:line="480" w:lineRule="auto"/>
        <w:rPr>
          <w:rFonts w:ascii="Asap" w:hAnsi="Asap"/>
          <w:color w:val="auto"/>
          <w:sz w:val="32"/>
        </w:rPr>
      </w:pPr>
      <w:r w:rsidRPr="00FD446F">
        <w:rPr>
          <w:rFonts w:ascii="Asap" w:hAnsi="Asap"/>
          <w:color w:val="auto"/>
          <w:sz w:val="32"/>
        </w:rPr>
        <w:t xml:space="preserve">A benefit dinner at a local restaurant </w:t>
      </w:r>
    </w:p>
    <w:p w:rsidR="00830501" w:rsidRPr="00830501" w:rsidRDefault="00830501" w:rsidP="00830501">
      <w:pPr>
        <w:rPr>
          <w:rFonts w:ascii="Asap" w:hAnsi="Asap"/>
          <w:sz w:val="28"/>
        </w:rPr>
        <w:sectPr w:rsidR="00830501" w:rsidRPr="00830501" w:rsidSect="00830501">
          <w:pgSz w:w="12240" w:h="15840" w:code="1"/>
          <w:pgMar w:top="475" w:right="360" w:bottom="360" w:left="1440" w:header="720" w:footer="720" w:gutter="0"/>
          <w:cols w:space="720"/>
        </w:sectPr>
      </w:pPr>
    </w:p>
    <w:p w:rsidR="002467D5" w:rsidRPr="00474A2B" w:rsidRDefault="008E18A4" w:rsidP="002467D5">
      <w:pPr>
        <w:jc w:val="both"/>
        <w:rPr>
          <w:rFonts w:asciiTheme="minorHAnsi" w:hAnsiTheme="minorHAnsi"/>
          <w:sz w:val="24"/>
          <w:szCs w:val="28"/>
        </w:rPr>
      </w:pPr>
      <w:r>
        <w:rPr>
          <w:rFonts w:asciiTheme="minorHAnsi" w:hAnsiTheme="minorHAnsi"/>
          <w:noProof/>
          <w:sz w:val="24"/>
          <w:szCs w:val="28"/>
        </w:rPr>
        <w:lastRenderedPageBreak/>
        <mc:AlternateContent>
          <mc:Choice Requires="wps">
            <w:drawing>
              <wp:anchor distT="0" distB="0" distL="114300" distR="114300" simplePos="0" relativeHeight="251752960" behindDoc="0" locked="0" layoutInCell="1" allowOverlap="1">
                <wp:simplePos x="0" y="0"/>
                <wp:positionH relativeFrom="column">
                  <wp:posOffset>229235</wp:posOffset>
                </wp:positionH>
                <wp:positionV relativeFrom="paragraph">
                  <wp:posOffset>-850900</wp:posOffset>
                </wp:positionV>
                <wp:extent cx="5805170" cy="565150"/>
                <wp:effectExtent l="635" t="0" r="4445" b="0"/>
                <wp:wrapNone/>
                <wp:docPr id="8"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565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467D5" w:rsidRDefault="002467D5" w:rsidP="002467D5">
                            <w:pPr>
                              <w:jc w:val="center"/>
                            </w:pPr>
                            <w:r>
                              <w:rPr>
                                <w:rFonts w:ascii="Asap" w:hAnsi="Asap"/>
                                <w:b/>
                                <w:color w:val="FFFFFF" w:themeColor="background1"/>
                                <w:sz w:val="56"/>
                              </w:rPr>
                              <w:t>ABOUT NEDA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23" o:spid="_x0000_s1042" type="#_x0000_t202" style="position:absolute;left:0;text-align:left;margin-left:18.05pt;margin-top:-67pt;width:457.1pt;height:4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" filled="f" stroked="f" strokeweight=".5pt">
                <v:textbox>
                  <w:txbxContent>
                    <w:p w:rsidR="002467D5" w:rsidRDefault="002467D5" w:rsidP="002467D5">
                      <w:pPr>
                        <w:jc w:val="center"/>
                      </w:pPr>
                      <w:r>
                        <w:rPr>
                          <w:rFonts w:ascii="Asap" w:hAnsi="Asap"/>
                          <w:b/>
                          <w:color w:val="FFFFFF" w:themeColor="background1"/>
                          <w:sz w:val="56"/>
                        </w:rPr>
                        <w:t>ABOUT NEDA</w:t>
                      </w:r>
                    </w:p>
                  </w:txbxContent>
                </v:textbox>
              </v:shape>
            </w:pict>
          </mc:Fallback>
        </mc:AlternateContent>
      </w:r>
      <w:r w:rsidR="002467D5" w:rsidRPr="00AA5DD4">
        <w:rPr>
          <w:rFonts w:asciiTheme="minorHAnsi" w:hAnsiTheme="minorHAnsi"/>
          <w:noProof/>
          <w:sz w:val="24"/>
          <w:szCs w:val="28"/>
        </w:rPr>
        <w:drawing>
          <wp:anchor distT="0" distB="0" distL="114300" distR="114300" simplePos="0" relativeHeight="251668992" behindDoc="0" locked="0" layoutInCell="1" allowOverlap="1" wp14:anchorId="052FFF30" wp14:editId="1D5D7D6E">
            <wp:simplePos x="0" y="0"/>
            <wp:positionH relativeFrom="column">
              <wp:posOffset>-551180</wp:posOffset>
            </wp:positionH>
            <wp:positionV relativeFrom="paragraph">
              <wp:posOffset>302895</wp:posOffset>
            </wp:positionV>
            <wp:extent cx="1636862" cy="685800"/>
            <wp:effectExtent l="0" t="0" r="0" b="0"/>
            <wp:wrapNone/>
            <wp:docPr id="3" name="Picture 3" descr="http://www.nationaleatingdisorders.org/sites/all/themes/neda/images/neda-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ionaleatingdisorders.org/sites/all/themes/neda/images/neda-logo-we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6862"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7D5" w:rsidRDefault="002467D5" w:rsidP="002467D5">
      <w:pPr>
        <w:ind w:left="2160"/>
        <w:jc w:val="both"/>
        <w:rPr>
          <w:rFonts w:ascii="Asap" w:hAnsi="Asap"/>
          <w:b/>
          <w:bCs/>
          <w:caps/>
          <w:color w:val="005DAA"/>
          <w:sz w:val="29"/>
          <w:szCs w:val="29"/>
        </w:rPr>
      </w:pPr>
      <w:r>
        <w:rPr>
          <w:rFonts w:ascii="Asap" w:hAnsi="Asap"/>
          <w:b/>
          <w:bCs/>
          <w:caps/>
          <w:color w:val="005DAA"/>
          <w:sz w:val="29"/>
          <w:szCs w:val="29"/>
        </w:rPr>
        <w:t xml:space="preserve">WHO we are </w:t>
      </w:r>
    </w:p>
    <w:p w:rsidR="002467D5" w:rsidRDefault="002467D5" w:rsidP="002467D5">
      <w:pPr>
        <w:ind w:left="2160"/>
        <w:jc w:val="both"/>
        <w:rPr>
          <w:rFonts w:asciiTheme="minorHAnsi" w:hAnsiTheme="minorHAnsi"/>
          <w:sz w:val="24"/>
          <w:szCs w:val="28"/>
        </w:rPr>
      </w:pPr>
      <w:r w:rsidRPr="00F0266B">
        <w:rPr>
          <w:rFonts w:asciiTheme="minorHAnsi" w:hAnsiTheme="minorHAnsi"/>
          <w:sz w:val="24"/>
          <w:szCs w:val="28"/>
        </w:rPr>
        <w:t>NEDA is the</w:t>
      </w:r>
      <w:r w:rsidRPr="00474A2B">
        <w:rPr>
          <w:rFonts w:asciiTheme="minorHAnsi" w:hAnsiTheme="minorHAnsi"/>
          <w:sz w:val="24"/>
          <w:szCs w:val="28"/>
        </w:rPr>
        <w:t xml:space="preserve"> largest not-for-profit organization in the United States advocating to prevent eating disorders and to provide support to individuals and families suffering from eating disorders as well as those concerned with body image and weight issues.  </w:t>
      </w:r>
    </w:p>
    <w:p w:rsidR="002467D5" w:rsidRDefault="002467D5" w:rsidP="002467D5">
      <w:pPr>
        <w:ind w:left="2160"/>
        <w:jc w:val="both"/>
        <w:rPr>
          <w:rFonts w:asciiTheme="minorHAnsi" w:hAnsiTheme="minorHAnsi"/>
          <w:sz w:val="24"/>
          <w:szCs w:val="28"/>
        </w:rPr>
      </w:pPr>
    </w:p>
    <w:p w:rsidR="002467D5" w:rsidRPr="00474A2B" w:rsidRDefault="002467D5" w:rsidP="002467D5">
      <w:pPr>
        <w:ind w:left="2160"/>
        <w:jc w:val="both"/>
        <w:rPr>
          <w:rFonts w:asciiTheme="minorHAnsi" w:hAnsiTheme="minorHAnsi"/>
          <w:sz w:val="24"/>
          <w:szCs w:val="28"/>
        </w:rPr>
      </w:pPr>
      <w:r>
        <w:rPr>
          <w:rFonts w:ascii="Asap" w:hAnsi="Asap"/>
          <w:b/>
          <w:bCs/>
          <w:caps/>
          <w:color w:val="005DAA"/>
          <w:sz w:val="29"/>
          <w:szCs w:val="29"/>
        </w:rPr>
        <w:t>WHAT WE DO</w:t>
      </w:r>
    </w:p>
    <w:p w:rsidR="002467D5" w:rsidRDefault="008E18A4" w:rsidP="002467D5">
      <w:pPr>
        <w:ind w:left="2160"/>
        <w:jc w:val="both"/>
        <w:rPr>
          <w:rFonts w:asciiTheme="minorHAnsi" w:hAnsiTheme="minorHAnsi"/>
          <w:sz w:val="24"/>
          <w:szCs w:val="28"/>
        </w:rPr>
      </w:pPr>
      <w:r>
        <w:rPr>
          <w:rFonts w:ascii="Asap" w:hAnsi="Asap"/>
          <w:b/>
          <w:bCs/>
          <w:caps/>
          <w:noProof/>
          <w:color w:val="005DAA"/>
          <w:sz w:val="29"/>
          <w:szCs w:val="29"/>
        </w:rPr>
        <mc:AlternateContent>
          <mc:Choice Requires="wps">
            <w:drawing>
              <wp:anchor distT="0" distB="0" distL="114300" distR="114300" simplePos="0" relativeHeight="251750912" behindDoc="0" locked="0" layoutInCell="1" allowOverlap="1">
                <wp:simplePos x="0" y="0"/>
                <wp:positionH relativeFrom="column">
                  <wp:posOffset>-433070</wp:posOffset>
                </wp:positionH>
                <wp:positionV relativeFrom="paragraph">
                  <wp:posOffset>1209040</wp:posOffset>
                </wp:positionV>
                <wp:extent cx="1649730" cy="1809750"/>
                <wp:effectExtent l="5080" t="8890" r="2540" b="635"/>
                <wp:wrapNone/>
                <wp:docPr id="7" name="AutoShape 421">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730" cy="1809750"/>
                        </a:xfrm>
                        <a:prstGeom prst="homePlate">
                          <a:avLst>
                            <a:gd name="adj" fmla="val 25000"/>
                          </a:avLst>
                        </a:prstGeom>
                        <a:solidFill>
                          <a:schemeClr val="bg2">
                            <a:lumMod val="100000"/>
                            <a:lumOff val="0"/>
                            <a:alpha val="12000"/>
                          </a:schemeClr>
                        </a:solidFill>
                        <a:ln>
                          <a:noFill/>
                        </a:ln>
                        <a:extLst>
                          <a:ext uri="{91240B29-F687-4F45-9708-019B960494DF}">
                            <a14:hiddenLine xmlns:a14="http://schemas.microsoft.com/office/drawing/2010/main" w="3175">
                              <a:solidFill>
                                <a:schemeClr val="accent1">
                                  <a:lumMod val="100000"/>
                                  <a:lumOff val="0"/>
                                </a:schemeClr>
                              </a:solidFill>
                              <a:miter lim="800000"/>
                              <a:headEnd/>
                              <a:tailEnd/>
                            </a14:hiddenLine>
                          </a:ext>
                        </a:extLst>
                      </wps:spPr>
                      <wps:txbx>
                        <w:txbxContent>
                          <w:p w:rsidR="002467D5" w:rsidRDefault="002467D5" w:rsidP="002467D5">
                            <w:pPr>
                              <w:spacing w:line="300" w:lineRule="atLeast"/>
                              <w:jc w:val="center"/>
                              <w:textAlignment w:val="baseline"/>
                              <w:outlineLvl w:val="1"/>
                              <w:rPr>
                                <w:rFonts w:ascii="Asap" w:hAnsi="Asap"/>
                                <w:caps/>
                                <w:color w:val="6EB43F"/>
                                <w:sz w:val="22"/>
                                <w:szCs w:val="26"/>
                              </w:rPr>
                            </w:pPr>
                          </w:p>
                          <w:p w:rsidR="002467D5" w:rsidRPr="000B2265" w:rsidRDefault="002467D5" w:rsidP="002467D5">
                            <w:pPr>
                              <w:spacing w:line="300" w:lineRule="atLeast"/>
                              <w:jc w:val="center"/>
                              <w:textAlignment w:val="baseline"/>
                              <w:outlineLvl w:val="1"/>
                              <w:rPr>
                                <w:rFonts w:ascii="Asap" w:hAnsi="Asap"/>
                                <w:b/>
                                <w:caps/>
                                <w:color w:val="6EB43F"/>
                                <w:sz w:val="22"/>
                                <w:szCs w:val="26"/>
                              </w:rPr>
                            </w:pPr>
                            <w:r w:rsidRPr="000B2265">
                              <w:rPr>
                                <w:rFonts w:ascii="Asap" w:hAnsi="Asap"/>
                                <w:b/>
                                <w:caps/>
                                <w:color w:val="6EB43F"/>
                                <w:sz w:val="22"/>
                                <w:szCs w:val="26"/>
                              </w:rPr>
                              <w:t>AN ORGANIZATION YOU CAN TRUST</w:t>
                            </w:r>
                          </w:p>
                          <w:p w:rsidR="002467D5" w:rsidRPr="00AA5DD4" w:rsidRDefault="002467D5" w:rsidP="00D47968">
                            <w:pPr>
                              <w:jc w:val="both"/>
                              <w:textAlignment w:val="baseline"/>
                              <w:rPr>
                                <w:rFonts w:asciiTheme="minorHAnsi" w:hAnsiTheme="minorHAnsi"/>
                                <w:color w:val="717174"/>
                                <w:sz w:val="18"/>
                              </w:rPr>
                            </w:pPr>
                            <w:r>
                              <w:rPr>
                                <w:rFonts w:asciiTheme="minorHAnsi" w:hAnsiTheme="minorHAnsi"/>
                                <w:color w:val="717174"/>
                                <w:sz w:val="18"/>
                              </w:rPr>
                              <w:t xml:space="preserve">For the </w:t>
                            </w:r>
                            <w:r w:rsidR="00D47968">
                              <w:rPr>
                                <w:rFonts w:asciiTheme="minorHAnsi" w:hAnsiTheme="minorHAnsi"/>
                                <w:color w:val="717174"/>
                                <w:sz w:val="18"/>
                              </w:rPr>
                              <w:t>2</w:t>
                            </w:r>
                            <w:r w:rsidR="00D47968" w:rsidRPr="00D47968">
                              <w:rPr>
                                <w:rFonts w:asciiTheme="minorHAnsi" w:hAnsiTheme="minorHAnsi"/>
                                <w:color w:val="717174"/>
                                <w:sz w:val="18"/>
                                <w:vertAlign w:val="superscript"/>
                              </w:rPr>
                              <w:t>nd</w:t>
                            </w:r>
                            <w:r w:rsidR="00D47968">
                              <w:rPr>
                                <w:rFonts w:asciiTheme="minorHAnsi" w:hAnsiTheme="minorHAnsi"/>
                                <w:color w:val="717174"/>
                                <w:sz w:val="18"/>
                              </w:rPr>
                              <w:t xml:space="preserve"> </w:t>
                            </w:r>
                            <w:r>
                              <w:rPr>
                                <w:rFonts w:asciiTheme="minorHAnsi" w:hAnsiTheme="minorHAnsi"/>
                                <w:color w:val="717174"/>
                                <w:sz w:val="18"/>
                              </w:rPr>
                              <w:t xml:space="preserve">year </w:t>
                            </w:r>
                            <w:r w:rsidRPr="005F1096">
                              <w:rPr>
                                <w:rFonts w:asciiTheme="minorHAnsi" w:hAnsiTheme="minorHAnsi"/>
                                <w:color w:val="717174"/>
                                <w:sz w:val="18"/>
                              </w:rPr>
                              <w:t xml:space="preserve">a row, NEDA has received a </w:t>
                            </w:r>
                            <w:r>
                              <w:rPr>
                                <w:rFonts w:asciiTheme="minorHAnsi" w:hAnsiTheme="minorHAnsi"/>
                                <w:b/>
                                <w:color w:val="717174"/>
                                <w:sz w:val="18"/>
                              </w:rPr>
                              <w:t>four</w:t>
                            </w:r>
                            <w:r w:rsidRPr="005F1096">
                              <w:rPr>
                                <w:rFonts w:asciiTheme="minorHAnsi" w:hAnsiTheme="minorHAnsi"/>
                                <w:b/>
                                <w:color w:val="717174"/>
                                <w:sz w:val="18"/>
                              </w:rPr>
                              <w:t>-star rating</w:t>
                            </w:r>
                            <w:r w:rsidRPr="005F1096">
                              <w:rPr>
                                <w:rFonts w:asciiTheme="minorHAnsi" w:hAnsiTheme="minorHAnsi"/>
                                <w:color w:val="717174"/>
                                <w:sz w:val="18"/>
                              </w:rPr>
                              <w:t xml:space="preserve"> from Charity Navigator - a distinction only </w:t>
                            </w:r>
                            <w:r w:rsidRPr="00D353BE">
                              <w:rPr>
                                <w:rFonts w:asciiTheme="minorHAnsi" w:hAnsiTheme="minorHAnsi"/>
                                <w:b/>
                                <w:color w:val="717174"/>
                                <w:sz w:val="18"/>
                              </w:rPr>
                              <w:t>18%</w:t>
                            </w:r>
                            <w:r w:rsidRPr="005F1096">
                              <w:rPr>
                                <w:rFonts w:asciiTheme="minorHAnsi" w:hAnsiTheme="minorHAnsi"/>
                                <w:color w:val="717174"/>
                                <w:sz w:val="18"/>
                              </w:rPr>
                              <w:t xml:space="preserve"> of nonprofits can claim</w:t>
                            </w:r>
                            <w:r w:rsidRPr="00D47968">
                              <w:rPr>
                                <w:rFonts w:asciiTheme="minorHAnsi" w:hAnsiTheme="minorHAnsi"/>
                                <w:color w:val="717174"/>
                                <w:sz w:val="18"/>
                              </w:rPr>
                              <w:t>.</w:t>
                            </w:r>
                            <w:r w:rsidR="00D47968" w:rsidRPr="00D47968">
                              <w:rPr>
                                <w:rFonts w:asciiTheme="minorHAnsi" w:hAnsiTheme="minorHAnsi"/>
                                <w:color w:val="717174"/>
                                <w:sz w:val="18"/>
                              </w:rPr>
                              <w:t xml:space="preserve"> </w:t>
                            </w:r>
                            <w:hyperlink r:id="rId24" w:anchor=".UhTHj1e3NcM" w:history="1">
                              <w:r w:rsidRPr="00D47968">
                                <w:rPr>
                                  <w:rStyle w:val="Hyperlink"/>
                                  <w:rFonts w:asciiTheme="minorHAnsi" w:hAnsiTheme="minorHAnsi"/>
                                  <w:sz w:val="18"/>
                                </w:rPr>
                                <w:t>Click here to see our profile!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21" o:spid="_x0000_s1043" type="#_x0000_t15" href="http://www.charitynavigator.org/index.cfm?bay=search.summary&amp;orgid=11384#.UhTHj1e3NcM" style="position:absolute;left:0;text-align:left;margin-left:-34.1pt;margin-top:95.2pt;width:129.9pt;height:14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" o:button="t" fillcolor="#f1f7e4 [3214]" stroked="f" strokecolor="#005daa [3204]" strokeweight=".25pt">
                <v:fill opacity="7967f" o:detectmouseclick="t"/>
                <v:textbox>
                  <w:txbxContent>
                    <w:p w:rsidR="002467D5" w:rsidRDefault="002467D5" w:rsidP="002467D5">
                      <w:pPr>
                        <w:spacing w:line="300" w:lineRule="atLeast"/>
                        <w:jc w:val="center"/>
                        <w:textAlignment w:val="baseline"/>
                        <w:outlineLvl w:val="1"/>
                        <w:rPr>
                          <w:rFonts w:ascii="Asap" w:hAnsi="Asap"/>
                          <w:caps/>
                          <w:color w:val="6EB43F"/>
                          <w:sz w:val="22"/>
                          <w:szCs w:val="26"/>
                        </w:rPr>
                      </w:pPr>
                    </w:p>
                    <w:p w:rsidR="002467D5" w:rsidRPr="000B2265" w:rsidRDefault="002467D5" w:rsidP="002467D5">
                      <w:pPr>
                        <w:spacing w:line="300" w:lineRule="atLeast"/>
                        <w:jc w:val="center"/>
                        <w:textAlignment w:val="baseline"/>
                        <w:outlineLvl w:val="1"/>
                        <w:rPr>
                          <w:rFonts w:ascii="Asap" w:hAnsi="Asap"/>
                          <w:b/>
                          <w:caps/>
                          <w:color w:val="6EB43F"/>
                          <w:sz w:val="22"/>
                          <w:szCs w:val="26"/>
                        </w:rPr>
                      </w:pPr>
                      <w:r w:rsidRPr="000B2265">
                        <w:rPr>
                          <w:rFonts w:ascii="Asap" w:hAnsi="Asap"/>
                          <w:b/>
                          <w:caps/>
                          <w:color w:val="6EB43F"/>
                          <w:sz w:val="22"/>
                          <w:szCs w:val="26"/>
                        </w:rPr>
                        <w:t>AN ORGANIZATION YOU CAN TRUST</w:t>
                      </w:r>
                    </w:p>
                    <w:p w:rsidR="002467D5" w:rsidRPr="00AA5DD4" w:rsidRDefault="002467D5" w:rsidP="00D47968">
                      <w:pPr>
                        <w:jc w:val="both"/>
                        <w:textAlignment w:val="baseline"/>
                        <w:rPr>
                          <w:rFonts w:asciiTheme="minorHAnsi" w:hAnsiTheme="minorHAnsi"/>
                          <w:color w:val="717174"/>
                          <w:sz w:val="18"/>
                        </w:rPr>
                      </w:pPr>
                      <w:r>
                        <w:rPr>
                          <w:rFonts w:asciiTheme="minorHAnsi" w:hAnsiTheme="minorHAnsi"/>
                          <w:color w:val="717174"/>
                          <w:sz w:val="18"/>
                        </w:rPr>
                        <w:t xml:space="preserve">For the </w:t>
                      </w:r>
                      <w:r w:rsidR="00D47968">
                        <w:rPr>
                          <w:rFonts w:asciiTheme="minorHAnsi" w:hAnsiTheme="minorHAnsi"/>
                          <w:color w:val="717174"/>
                          <w:sz w:val="18"/>
                        </w:rPr>
                        <w:t>2</w:t>
                      </w:r>
                      <w:r w:rsidR="00D47968" w:rsidRPr="00D47968">
                        <w:rPr>
                          <w:rFonts w:asciiTheme="minorHAnsi" w:hAnsiTheme="minorHAnsi"/>
                          <w:color w:val="717174"/>
                          <w:sz w:val="18"/>
                          <w:vertAlign w:val="superscript"/>
                        </w:rPr>
                        <w:t>nd</w:t>
                      </w:r>
                      <w:r w:rsidR="00D47968">
                        <w:rPr>
                          <w:rFonts w:asciiTheme="minorHAnsi" w:hAnsiTheme="minorHAnsi"/>
                          <w:color w:val="717174"/>
                          <w:sz w:val="18"/>
                        </w:rPr>
                        <w:t xml:space="preserve"> </w:t>
                      </w:r>
                      <w:r>
                        <w:rPr>
                          <w:rFonts w:asciiTheme="minorHAnsi" w:hAnsiTheme="minorHAnsi"/>
                          <w:color w:val="717174"/>
                          <w:sz w:val="18"/>
                        </w:rPr>
                        <w:t xml:space="preserve">year </w:t>
                      </w:r>
                      <w:r w:rsidRPr="005F1096">
                        <w:rPr>
                          <w:rFonts w:asciiTheme="minorHAnsi" w:hAnsiTheme="minorHAnsi"/>
                          <w:color w:val="717174"/>
                          <w:sz w:val="18"/>
                        </w:rPr>
                        <w:t xml:space="preserve">a row, NEDA has received a </w:t>
                      </w:r>
                      <w:r>
                        <w:rPr>
                          <w:rFonts w:asciiTheme="minorHAnsi" w:hAnsiTheme="minorHAnsi"/>
                          <w:b/>
                          <w:color w:val="717174"/>
                          <w:sz w:val="18"/>
                        </w:rPr>
                        <w:t>four</w:t>
                      </w:r>
                      <w:r w:rsidRPr="005F1096">
                        <w:rPr>
                          <w:rFonts w:asciiTheme="minorHAnsi" w:hAnsiTheme="minorHAnsi"/>
                          <w:b/>
                          <w:color w:val="717174"/>
                          <w:sz w:val="18"/>
                        </w:rPr>
                        <w:t>-star rating</w:t>
                      </w:r>
                      <w:r w:rsidRPr="005F1096">
                        <w:rPr>
                          <w:rFonts w:asciiTheme="minorHAnsi" w:hAnsiTheme="minorHAnsi"/>
                          <w:color w:val="717174"/>
                          <w:sz w:val="18"/>
                        </w:rPr>
                        <w:t xml:space="preserve"> from Charity Navigator - a distinction only </w:t>
                      </w:r>
                      <w:r w:rsidRPr="00D353BE">
                        <w:rPr>
                          <w:rFonts w:asciiTheme="minorHAnsi" w:hAnsiTheme="minorHAnsi"/>
                          <w:b/>
                          <w:color w:val="717174"/>
                          <w:sz w:val="18"/>
                        </w:rPr>
                        <w:t>18%</w:t>
                      </w:r>
                      <w:r w:rsidRPr="005F1096">
                        <w:rPr>
                          <w:rFonts w:asciiTheme="minorHAnsi" w:hAnsiTheme="minorHAnsi"/>
                          <w:color w:val="717174"/>
                          <w:sz w:val="18"/>
                        </w:rPr>
                        <w:t xml:space="preserve"> of nonprofits can claim</w:t>
                      </w:r>
                      <w:r w:rsidRPr="00D47968">
                        <w:rPr>
                          <w:rFonts w:asciiTheme="minorHAnsi" w:hAnsiTheme="minorHAnsi"/>
                          <w:color w:val="717174"/>
                          <w:sz w:val="18"/>
                        </w:rPr>
                        <w:t>.</w:t>
                      </w:r>
                      <w:r w:rsidR="00D47968" w:rsidRPr="00D47968">
                        <w:rPr>
                          <w:rFonts w:asciiTheme="minorHAnsi" w:hAnsiTheme="minorHAnsi"/>
                          <w:color w:val="717174"/>
                          <w:sz w:val="18"/>
                        </w:rPr>
                        <w:t xml:space="preserve"> </w:t>
                      </w:r>
                      <w:hyperlink r:id="rId25" w:anchor=".UhTHj1e3NcM" w:history="1">
                        <w:r w:rsidRPr="00D47968">
                          <w:rPr>
                            <w:rStyle w:val="Hyperlink"/>
                            <w:rFonts w:asciiTheme="minorHAnsi" w:hAnsiTheme="minorHAnsi"/>
                            <w:sz w:val="18"/>
                          </w:rPr>
                          <w:t>Click here to see our profile!</w:t>
                        </w:r>
                      </w:hyperlink>
                    </w:p>
                  </w:txbxContent>
                </v:textbox>
              </v:shape>
            </w:pict>
          </mc:Fallback>
        </mc:AlternateContent>
      </w:r>
      <w:r w:rsidR="002467D5" w:rsidRPr="00474A2B">
        <w:rPr>
          <w:rFonts w:asciiTheme="minorHAnsi" w:hAnsiTheme="minorHAnsi"/>
          <w:sz w:val="24"/>
          <w:szCs w:val="28"/>
        </w:rPr>
        <w:t>We serve the needs of communities throughout the United States by providing programs, products, and services of superior quality that work to prevent, treat, and find a cure for eating disorders.</w:t>
      </w:r>
      <w:r w:rsidR="002467D5">
        <w:rPr>
          <w:rFonts w:asciiTheme="minorHAnsi" w:hAnsiTheme="minorHAnsi"/>
          <w:sz w:val="24"/>
          <w:szCs w:val="28"/>
        </w:rPr>
        <w:t xml:space="preserve"> NEDA </w:t>
      </w:r>
      <w:r w:rsidR="002467D5" w:rsidRPr="00474A2B">
        <w:rPr>
          <w:rFonts w:asciiTheme="minorHAnsi" w:hAnsiTheme="minorHAnsi"/>
          <w:sz w:val="24"/>
          <w:szCs w:val="28"/>
        </w:rPr>
        <w:t>campaign</w:t>
      </w:r>
      <w:r w:rsidR="002467D5">
        <w:rPr>
          <w:rFonts w:asciiTheme="minorHAnsi" w:hAnsiTheme="minorHAnsi"/>
          <w:sz w:val="24"/>
          <w:szCs w:val="28"/>
        </w:rPr>
        <w:t>s</w:t>
      </w:r>
      <w:r w:rsidR="002467D5" w:rsidRPr="00474A2B">
        <w:rPr>
          <w:rFonts w:asciiTheme="minorHAnsi" w:hAnsiTheme="minorHAnsi"/>
          <w:sz w:val="24"/>
          <w:szCs w:val="28"/>
        </w:rPr>
        <w:t xml:space="preserve"> for</w:t>
      </w:r>
      <w:r w:rsidR="00F22720">
        <w:rPr>
          <w:rFonts w:asciiTheme="minorHAnsi" w:hAnsiTheme="minorHAnsi"/>
          <w:sz w:val="24"/>
          <w:szCs w:val="28"/>
        </w:rPr>
        <w:t xml:space="preserve"> early intervention</w:t>
      </w:r>
      <w:r w:rsidR="002467D5" w:rsidRPr="00474A2B">
        <w:rPr>
          <w:rFonts w:asciiTheme="minorHAnsi" w:hAnsiTheme="minorHAnsi"/>
          <w:sz w:val="24"/>
          <w:szCs w:val="28"/>
        </w:rPr>
        <w:t xml:space="preserve">, improved access to quality treatment, and increased research funding to better understand and treat eating disorders. All </w:t>
      </w:r>
      <w:r w:rsidR="002467D5">
        <w:rPr>
          <w:rFonts w:asciiTheme="minorHAnsi" w:hAnsiTheme="minorHAnsi"/>
          <w:sz w:val="24"/>
          <w:szCs w:val="28"/>
        </w:rPr>
        <w:t xml:space="preserve">of </w:t>
      </w:r>
      <w:r w:rsidR="002467D5" w:rsidRPr="00474A2B">
        <w:rPr>
          <w:rFonts w:asciiTheme="minorHAnsi" w:hAnsiTheme="minorHAnsi"/>
          <w:sz w:val="24"/>
          <w:szCs w:val="28"/>
        </w:rPr>
        <w:t>this</w:t>
      </w:r>
      <w:r w:rsidR="002467D5">
        <w:rPr>
          <w:rFonts w:asciiTheme="minorHAnsi" w:hAnsiTheme="minorHAnsi"/>
          <w:sz w:val="24"/>
          <w:szCs w:val="28"/>
        </w:rPr>
        <w:t xml:space="preserve"> vital work</w:t>
      </w:r>
      <w:r w:rsidR="002467D5" w:rsidRPr="00474A2B">
        <w:rPr>
          <w:rFonts w:asciiTheme="minorHAnsi" w:hAnsiTheme="minorHAnsi"/>
          <w:sz w:val="24"/>
          <w:szCs w:val="28"/>
        </w:rPr>
        <w:t xml:space="preserve"> is done through working with partners and volunteers</w:t>
      </w:r>
      <w:r w:rsidR="002467D5">
        <w:rPr>
          <w:rFonts w:asciiTheme="minorHAnsi" w:hAnsiTheme="minorHAnsi"/>
          <w:sz w:val="24"/>
          <w:szCs w:val="28"/>
        </w:rPr>
        <w:t xml:space="preserve"> like you</w:t>
      </w:r>
      <w:r w:rsidR="002467D5" w:rsidRPr="00474A2B">
        <w:rPr>
          <w:rFonts w:asciiTheme="minorHAnsi" w:hAnsiTheme="minorHAnsi"/>
          <w:sz w:val="24"/>
          <w:szCs w:val="28"/>
        </w:rPr>
        <w:t xml:space="preserve"> to develop programs and tools to help everyone who seeks assistance.</w:t>
      </w:r>
    </w:p>
    <w:p w:rsidR="002467D5" w:rsidRDefault="002467D5" w:rsidP="002467D5">
      <w:pPr>
        <w:ind w:left="2160"/>
        <w:jc w:val="both"/>
        <w:rPr>
          <w:rFonts w:asciiTheme="minorHAnsi" w:hAnsiTheme="minorHAnsi"/>
          <w:sz w:val="24"/>
          <w:szCs w:val="28"/>
        </w:rPr>
      </w:pPr>
    </w:p>
    <w:p w:rsidR="002467D5" w:rsidRPr="006B1E45" w:rsidRDefault="002467D5" w:rsidP="002467D5">
      <w:pPr>
        <w:ind w:left="2160"/>
        <w:jc w:val="both"/>
        <w:rPr>
          <w:rFonts w:asciiTheme="minorHAnsi" w:hAnsiTheme="minorHAnsi"/>
          <w:sz w:val="24"/>
          <w:szCs w:val="28"/>
        </w:rPr>
      </w:pPr>
      <w:r>
        <w:rPr>
          <w:rFonts w:ascii="Asap" w:hAnsi="Asap"/>
          <w:b/>
          <w:bCs/>
          <w:caps/>
          <w:color w:val="005DAA"/>
          <w:sz w:val="29"/>
          <w:szCs w:val="29"/>
        </w:rPr>
        <w:t xml:space="preserve">OUR MISSION </w:t>
      </w:r>
    </w:p>
    <w:p w:rsidR="002467D5" w:rsidRDefault="002467D5" w:rsidP="002467D5">
      <w:pPr>
        <w:pStyle w:val="BodyText"/>
        <w:ind w:left="2160"/>
        <w:rPr>
          <w:rFonts w:asciiTheme="minorHAnsi" w:hAnsiTheme="minorHAnsi"/>
        </w:rPr>
      </w:pPr>
      <w:r w:rsidRPr="00474A2B">
        <w:rPr>
          <w:rFonts w:asciiTheme="minorHAnsi" w:hAnsiTheme="minorHAnsi"/>
        </w:rPr>
        <w:t>The mission of NEDA is to support individuals and families affecte</w:t>
      </w:r>
      <w:r w:rsidR="00D47968">
        <w:rPr>
          <w:rFonts w:asciiTheme="minorHAnsi" w:hAnsiTheme="minorHAnsi"/>
        </w:rPr>
        <w:t>d by eating disorders and serve</w:t>
      </w:r>
      <w:r w:rsidRPr="00474A2B">
        <w:rPr>
          <w:rFonts w:asciiTheme="minorHAnsi" w:hAnsiTheme="minorHAnsi"/>
        </w:rPr>
        <w:t xml:space="preserve"> as a catalyst for</w:t>
      </w:r>
      <w:r w:rsidR="00F22720">
        <w:rPr>
          <w:rFonts w:asciiTheme="minorHAnsi" w:hAnsiTheme="minorHAnsi"/>
        </w:rPr>
        <w:t xml:space="preserve"> early intervention</w:t>
      </w:r>
      <w:r w:rsidRPr="00474A2B">
        <w:rPr>
          <w:rFonts w:asciiTheme="minorHAnsi" w:hAnsiTheme="minorHAnsi"/>
        </w:rPr>
        <w:t xml:space="preserve">, cures and access to quality care. NEDA envisions a world without eating disorders. In the United States 20 million women and 10 million men suffer from a clinically significant eating disorder at some time in their life. </w:t>
      </w:r>
    </w:p>
    <w:p w:rsidR="002467D5" w:rsidRDefault="002467D5" w:rsidP="002467D5">
      <w:pPr>
        <w:pStyle w:val="BodyText"/>
        <w:spacing w:after="0"/>
        <w:ind w:left="2160"/>
        <w:rPr>
          <w:rFonts w:asciiTheme="minorHAnsi" w:hAnsiTheme="minorHAnsi"/>
        </w:rPr>
      </w:pPr>
      <w:r>
        <w:rPr>
          <w:rFonts w:ascii="Asap" w:hAnsi="Asap"/>
          <w:b/>
          <w:bCs/>
          <w:caps/>
          <w:color w:val="005DAA"/>
          <w:sz w:val="29"/>
          <w:szCs w:val="29"/>
        </w:rPr>
        <w:t xml:space="preserve">WHY IT MATTERS </w:t>
      </w:r>
    </w:p>
    <w:p w:rsidR="002467D5" w:rsidRDefault="002467D5" w:rsidP="002467D5">
      <w:pPr>
        <w:pStyle w:val="BodyText"/>
        <w:spacing w:after="0"/>
        <w:ind w:left="2160"/>
        <w:rPr>
          <w:rFonts w:ascii="Asap" w:hAnsi="Asap"/>
          <w:b/>
          <w:bCs/>
          <w:caps/>
          <w:color w:val="005DAA"/>
          <w:sz w:val="29"/>
          <w:szCs w:val="29"/>
        </w:rPr>
      </w:pPr>
      <w:r w:rsidRPr="00474A2B">
        <w:rPr>
          <w:rFonts w:asciiTheme="minorHAnsi" w:hAnsiTheme="minorHAnsi"/>
        </w:rPr>
        <w:t xml:space="preserve">The scope and severity of eating disorders is often misunderstood. Eating disorders are a serious illness, not a lifestyle choice, and in fact anorexia has the highest mortality rate of any mental illness. </w:t>
      </w:r>
      <w:r>
        <w:rPr>
          <w:rFonts w:asciiTheme="minorHAnsi" w:hAnsiTheme="minorHAnsi"/>
        </w:rPr>
        <w:t xml:space="preserve">Children as young as seven years old are at risk. </w:t>
      </w:r>
      <w:r w:rsidRPr="00474A2B">
        <w:rPr>
          <w:rFonts w:asciiTheme="minorHAnsi" w:hAnsiTheme="minorHAnsi"/>
        </w:rPr>
        <w:t>NEDA confronts these serious illnesses with increased awareness, early interventions and improved access to treatment. We provide programs and services to give families the support they need to find the answers they are looking for with these life-threatening illnesses.</w:t>
      </w:r>
      <w:r w:rsidRPr="00F0266B">
        <w:rPr>
          <w:rFonts w:ascii="Asap" w:hAnsi="Asap"/>
          <w:b/>
          <w:bCs/>
          <w:caps/>
          <w:color w:val="005DAA"/>
          <w:sz w:val="29"/>
          <w:szCs w:val="29"/>
        </w:rPr>
        <w:t xml:space="preserve"> </w:t>
      </w:r>
    </w:p>
    <w:p w:rsidR="002467D5" w:rsidRDefault="002467D5" w:rsidP="002467D5">
      <w:pPr>
        <w:pStyle w:val="BodyText"/>
        <w:spacing w:after="0"/>
        <w:ind w:left="2160"/>
        <w:rPr>
          <w:rFonts w:ascii="Asap" w:hAnsi="Asap"/>
          <w:b/>
          <w:bCs/>
          <w:caps/>
          <w:color w:val="005DAA"/>
          <w:sz w:val="29"/>
          <w:szCs w:val="29"/>
        </w:rPr>
      </w:pPr>
    </w:p>
    <w:p w:rsidR="002467D5" w:rsidRDefault="002467D5" w:rsidP="002467D5">
      <w:pPr>
        <w:pStyle w:val="BodyText"/>
        <w:spacing w:after="0"/>
        <w:ind w:left="2160"/>
        <w:rPr>
          <w:rFonts w:asciiTheme="minorHAnsi" w:hAnsiTheme="minorHAnsi"/>
        </w:rPr>
      </w:pPr>
      <w:r>
        <w:rPr>
          <w:rFonts w:ascii="Asap" w:hAnsi="Asap"/>
          <w:b/>
          <w:bCs/>
          <w:caps/>
          <w:color w:val="005DAA"/>
          <w:sz w:val="29"/>
          <w:szCs w:val="29"/>
        </w:rPr>
        <w:t xml:space="preserve">HOW TO GET HELP </w:t>
      </w:r>
    </w:p>
    <w:p w:rsidR="002467D5" w:rsidRDefault="002467D5" w:rsidP="0012496D">
      <w:pPr>
        <w:pStyle w:val="BodyText"/>
        <w:ind w:left="2160"/>
        <w:rPr>
          <w:rFonts w:asciiTheme="minorHAnsi" w:hAnsiTheme="minorHAnsi"/>
        </w:rPr>
      </w:pPr>
      <w:r>
        <w:rPr>
          <w:rFonts w:asciiTheme="minorHAnsi" w:hAnsiTheme="minorHAnsi"/>
        </w:rPr>
        <w:t>Professional treatment, education and support are vital for the greatest chance of recovering from an eating disorder. Learn about NEDA’s</w:t>
      </w:r>
      <w:r w:rsidRPr="00D738CA">
        <w:rPr>
          <w:rFonts w:asciiTheme="minorHAnsi" w:hAnsiTheme="minorHAnsi"/>
        </w:rPr>
        <w:t xml:space="preserve"> </w:t>
      </w:r>
      <w:r w:rsidRPr="00474A2B">
        <w:rPr>
          <w:rFonts w:asciiTheme="minorHAnsi" w:hAnsiTheme="minorHAnsi"/>
        </w:rPr>
        <w:t xml:space="preserve">programs and services to give families </w:t>
      </w:r>
      <w:r>
        <w:rPr>
          <w:rFonts w:asciiTheme="minorHAnsi" w:hAnsiTheme="minorHAnsi"/>
        </w:rPr>
        <w:t xml:space="preserve">and loved ones </w:t>
      </w:r>
      <w:r w:rsidRPr="00474A2B">
        <w:rPr>
          <w:rFonts w:asciiTheme="minorHAnsi" w:hAnsiTheme="minorHAnsi"/>
        </w:rPr>
        <w:t>the support they need to find the answers they are looking for with t</w:t>
      </w:r>
      <w:r>
        <w:rPr>
          <w:rFonts w:asciiTheme="minorHAnsi" w:hAnsiTheme="minorHAnsi"/>
        </w:rPr>
        <w:t xml:space="preserve">hese life-threatening illnesses by contacting NEDA at </w:t>
      </w:r>
      <w:r w:rsidRPr="00621A4D">
        <w:rPr>
          <w:rFonts w:asciiTheme="minorHAnsi" w:hAnsiTheme="minorHAnsi"/>
          <w:color w:val="005DAA" w:themeColor="accent1"/>
        </w:rPr>
        <w:t>nationaleatingdisorders</w:t>
      </w:r>
      <w:r w:rsidR="006921D2" w:rsidRPr="00621A4D">
        <w:rPr>
          <w:rFonts w:asciiTheme="minorHAnsi" w:hAnsiTheme="minorHAnsi"/>
          <w:color w:val="005DAA" w:themeColor="accent1"/>
        </w:rPr>
        <w:t>.org</w:t>
      </w:r>
      <w:r w:rsidR="006921D2">
        <w:rPr>
          <w:rFonts w:asciiTheme="minorHAnsi" w:hAnsiTheme="minorHAnsi"/>
        </w:rPr>
        <w:t xml:space="preserve"> or </w:t>
      </w:r>
      <w:r w:rsidR="0012496D">
        <w:rPr>
          <w:rFonts w:asciiTheme="minorHAnsi" w:hAnsiTheme="minorHAnsi"/>
        </w:rPr>
        <w:t>by c</w:t>
      </w:r>
      <w:r w:rsidR="0012496D" w:rsidRPr="0012496D">
        <w:rPr>
          <w:rFonts w:asciiTheme="minorHAnsi" w:hAnsiTheme="minorHAnsi"/>
        </w:rPr>
        <w:t>all</w:t>
      </w:r>
      <w:r w:rsidR="0012496D">
        <w:rPr>
          <w:rFonts w:asciiTheme="minorHAnsi" w:hAnsiTheme="minorHAnsi"/>
        </w:rPr>
        <w:t>ing</w:t>
      </w:r>
      <w:r w:rsidR="0012496D" w:rsidRPr="0012496D">
        <w:rPr>
          <w:rFonts w:asciiTheme="minorHAnsi" w:hAnsiTheme="minorHAnsi"/>
        </w:rPr>
        <w:t xml:space="preserve"> our toll free, confidential Helpline at 1-800-931-2237</w:t>
      </w:r>
      <w:r w:rsidR="0012496D">
        <w:rPr>
          <w:rFonts w:asciiTheme="minorHAnsi" w:hAnsiTheme="minorHAnsi"/>
        </w:rPr>
        <w:t>.</w:t>
      </w:r>
    </w:p>
    <w:p w:rsidR="002467D5" w:rsidRDefault="002467D5" w:rsidP="00CA1A9A">
      <w:pPr>
        <w:pStyle w:val="BodyText"/>
        <w:spacing w:after="0"/>
        <w:rPr>
          <w:rFonts w:asciiTheme="minorHAnsi" w:hAnsiTheme="minorHAnsi"/>
          <w:color w:val="000000"/>
          <w:szCs w:val="23"/>
        </w:rPr>
      </w:pPr>
    </w:p>
    <w:p w:rsidR="00CA1A9A" w:rsidRDefault="008E18A4" w:rsidP="00CA1A9A">
      <w:pPr>
        <w:pStyle w:val="Default"/>
        <w:rPr>
          <w:sz w:val="28"/>
          <w:szCs w:val="28"/>
        </w:rPr>
      </w:pPr>
      <w:r>
        <w:rPr>
          <w:noProof/>
          <w:sz w:val="23"/>
          <w:szCs w:val="23"/>
        </w:rPr>
        <w:lastRenderedPageBreak/>
        <mc:AlternateContent>
          <mc:Choice Requires="wps">
            <w:drawing>
              <wp:anchor distT="0" distB="0" distL="114300" distR="114300" simplePos="0" relativeHeight="251778560" behindDoc="0" locked="0" layoutInCell="1" allowOverlap="1">
                <wp:simplePos x="0" y="0"/>
                <wp:positionH relativeFrom="column">
                  <wp:posOffset>381635</wp:posOffset>
                </wp:positionH>
                <wp:positionV relativeFrom="paragraph">
                  <wp:posOffset>-872490</wp:posOffset>
                </wp:positionV>
                <wp:extent cx="5805170" cy="565150"/>
                <wp:effectExtent l="635" t="3810" r="4445" b="2540"/>
                <wp:wrapNone/>
                <wp:docPr id="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565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1A9A" w:rsidRPr="00CA1A9A" w:rsidRDefault="00CA1A9A" w:rsidP="00CA1A9A">
                            <w:pPr>
                              <w:jc w:val="center"/>
                              <w:rPr>
                                <w:rFonts w:ascii="Asap" w:hAnsi="Asap"/>
                                <w:b/>
                                <w:color w:val="FFFFFF" w:themeColor="background1"/>
                                <w:sz w:val="56"/>
                              </w:rPr>
                            </w:pPr>
                            <w:r w:rsidRPr="00CA1A9A">
                              <w:rPr>
                                <w:rFonts w:ascii="Asap" w:hAnsi="Asap"/>
                                <w:b/>
                                <w:color w:val="FFFFFF" w:themeColor="background1"/>
                                <w:sz w:val="56"/>
                              </w:rPr>
                              <w:t>NEDA 3rd Party Agreement Form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50" o:spid="_x0000_s1044" type="#_x0000_t202" style="position:absolute;margin-left:30.05pt;margin-top:-68.7pt;width:457.1pt;height:44.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" filled="f" stroked="f" strokeweight=".5pt">
                <v:textbox>
                  <w:txbxContent>
                    <w:p w:rsidR="00CA1A9A" w:rsidRPr="00CA1A9A" w:rsidRDefault="00CA1A9A" w:rsidP="00CA1A9A">
                      <w:pPr>
                        <w:jc w:val="center"/>
                        <w:rPr>
                          <w:rFonts w:ascii="Asap" w:hAnsi="Asap"/>
                          <w:b/>
                          <w:color w:val="FFFFFF" w:themeColor="background1"/>
                          <w:sz w:val="56"/>
                        </w:rPr>
                      </w:pPr>
                      <w:r w:rsidRPr="00CA1A9A">
                        <w:rPr>
                          <w:rFonts w:ascii="Asap" w:hAnsi="Asap"/>
                          <w:b/>
                          <w:color w:val="FFFFFF" w:themeColor="background1"/>
                          <w:sz w:val="56"/>
                        </w:rPr>
                        <w:t>NEDA 3rd Party Agreement Form</w:t>
                      </w:r>
                    </w:p>
                  </w:txbxContent>
                </v:textbox>
              </v:shape>
            </w:pict>
          </mc:Fallback>
        </mc:AlternateContent>
      </w:r>
    </w:p>
    <w:p w:rsidR="00CA1A9A" w:rsidRDefault="00CA1A9A" w:rsidP="00CA1A9A">
      <w:pPr>
        <w:pStyle w:val="Default"/>
        <w:rPr>
          <w:sz w:val="23"/>
          <w:szCs w:val="23"/>
        </w:rPr>
      </w:pPr>
      <w:r>
        <w:rPr>
          <w:sz w:val="23"/>
          <w:szCs w:val="23"/>
        </w:rPr>
        <w:t xml:space="preserve">_________________________ agrees to donate the amount of proceeds as agreed upon with NEDA, from an event to benefit the National Eating Disorders Association and requests the use of the NEDA name and the ‘To Benefit NEDA logo’ in educating and marketing of the event. </w:t>
      </w:r>
    </w:p>
    <w:p w:rsidR="00CA1A9A" w:rsidRDefault="00CA1A9A" w:rsidP="00CA1A9A">
      <w:pPr>
        <w:pStyle w:val="Default"/>
        <w:numPr>
          <w:ilvl w:val="0"/>
          <w:numId w:val="35"/>
        </w:numPr>
        <w:rPr>
          <w:sz w:val="23"/>
          <w:szCs w:val="23"/>
        </w:rPr>
      </w:pPr>
      <w:r>
        <w:rPr>
          <w:sz w:val="23"/>
          <w:szCs w:val="23"/>
        </w:rPr>
        <w:t xml:space="preserve">NEDA’s name or logo may not be imprinted upon or used in association with any products, goods or services offered by the host </w:t>
      </w:r>
      <w:r>
        <w:rPr>
          <w:b/>
          <w:bCs/>
          <w:sz w:val="23"/>
          <w:szCs w:val="23"/>
        </w:rPr>
        <w:t xml:space="preserve">without prior written approval from NEDA. NEDA reserves the right to request the use of our logo to be removed should NEDA see any materials or written statements associated with the above stated event, that does not align with NEDA’s core beliefs and mission. </w:t>
      </w:r>
    </w:p>
    <w:p w:rsidR="00CA1A9A" w:rsidRDefault="00CA1A9A" w:rsidP="00CA1A9A">
      <w:pPr>
        <w:pStyle w:val="Default"/>
        <w:rPr>
          <w:sz w:val="23"/>
          <w:szCs w:val="23"/>
        </w:rPr>
      </w:pPr>
    </w:p>
    <w:p w:rsidR="00CA1A9A" w:rsidRDefault="00CA1A9A" w:rsidP="00CA1A9A">
      <w:pPr>
        <w:pStyle w:val="Default"/>
        <w:numPr>
          <w:ilvl w:val="0"/>
          <w:numId w:val="35"/>
        </w:numPr>
        <w:rPr>
          <w:sz w:val="23"/>
          <w:szCs w:val="23"/>
        </w:rPr>
      </w:pPr>
      <w:r>
        <w:rPr>
          <w:sz w:val="23"/>
          <w:szCs w:val="23"/>
        </w:rPr>
        <w:t xml:space="preserve">NEDA must review and approve all promotional materials that use the name and/or logo of NEDA prior to production, printing and publication, including, but not limited to print and electronic media advertisements, letters, news releases and promotional packaging. </w:t>
      </w:r>
    </w:p>
    <w:p w:rsidR="00CA1A9A" w:rsidRDefault="00CA1A9A" w:rsidP="00CA1A9A">
      <w:pPr>
        <w:pStyle w:val="Default"/>
        <w:rPr>
          <w:sz w:val="23"/>
          <w:szCs w:val="23"/>
        </w:rPr>
      </w:pPr>
    </w:p>
    <w:p w:rsidR="00CA1A9A" w:rsidRDefault="00CA1A9A" w:rsidP="00CA1A9A">
      <w:pPr>
        <w:pStyle w:val="Default"/>
        <w:numPr>
          <w:ilvl w:val="0"/>
          <w:numId w:val="35"/>
        </w:numPr>
        <w:rPr>
          <w:sz w:val="23"/>
          <w:szCs w:val="23"/>
        </w:rPr>
      </w:pPr>
      <w:r>
        <w:rPr>
          <w:sz w:val="23"/>
          <w:szCs w:val="23"/>
        </w:rPr>
        <w:t xml:space="preserve">The use of the NEDA logo must be consistent with NEDA’s graphic standards: </w:t>
      </w:r>
    </w:p>
    <w:p w:rsidR="00CA1A9A" w:rsidRDefault="00CA1A9A" w:rsidP="00CA1A9A">
      <w:pPr>
        <w:pStyle w:val="Default"/>
        <w:numPr>
          <w:ilvl w:val="0"/>
          <w:numId w:val="36"/>
        </w:numPr>
        <w:spacing w:after="22"/>
        <w:rPr>
          <w:sz w:val="23"/>
          <w:szCs w:val="23"/>
        </w:rPr>
      </w:pPr>
      <w:r>
        <w:rPr>
          <w:sz w:val="23"/>
          <w:szCs w:val="23"/>
        </w:rPr>
        <w:t xml:space="preserve">There may be no modification of the NEDA logo, changes in size must be proportional and colors must not deviate from the PMS colors of NEDA. </w:t>
      </w:r>
    </w:p>
    <w:p w:rsidR="00CA1A9A" w:rsidRDefault="00CA1A9A" w:rsidP="00CA1A9A">
      <w:pPr>
        <w:pStyle w:val="Default"/>
        <w:numPr>
          <w:ilvl w:val="0"/>
          <w:numId w:val="36"/>
        </w:numPr>
        <w:spacing w:after="22"/>
        <w:rPr>
          <w:sz w:val="23"/>
          <w:szCs w:val="23"/>
        </w:rPr>
      </w:pPr>
      <w:r>
        <w:rPr>
          <w:sz w:val="23"/>
          <w:szCs w:val="23"/>
        </w:rPr>
        <w:t xml:space="preserve">Whenever possible, the full name “National Eating Disorders Association” should also appear next to or somewhere near the logo. </w:t>
      </w:r>
    </w:p>
    <w:p w:rsidR="00CA1A9A" w:rsidRDefault="00CA1A9A" w:rsidP="00CA1A9A">
      <w:pPr>
        <w:pStyle w:val="Default"/>
        <w:numPr>
          <w:ilvl w:val="0"/>
          <w:numId w:val="36"/>
        </w:numPr>
        <w:rPr>
          <w:sz w:val="23"/>
          <w:szCs w:val="23"/>
        </w:rPr>
      </w:pPr>
      <w:r>
        <w:rPr>
          <w:sz w:val="23"/>
          <w:szCs w:val="23"/>
        </w:rPr>
        <w:t xml:space="preserve">If appearing electronically (email or website), a link must be provided to NEDA’s website. </w:t>
      </w:r>
    </w:p>
    <w:p w:rsidR="00CA1A9A" w:rsidRDefault="00CA1A9A" w:rsidP="00CA1A9A">
      <w:pPr>
        <w:pStyle w:val="Default"/>
        <w:rPr>
          <w:sz w:val="23"/>
          <w:szCs w:val="23"/>
        </w:rPr>
      </w:pPr>
    </w:p>
    <w:p w:rsidR="00CA1A9A" w:rsidRDefault="00CA1A9A" w:rsidP="00CA1A9A">
      <w:pPr>
        <w:pStyle w:val="Default"/>
        <w:numPr>
          <w:ilvl w:val="0"/>
          <w:numId w:val="35"/>
        </w:numPr>
        <w:rPr>
          <w:sz w:val="23"/>
          <w:szCs w:val="23"/>
        </w:rPr>
      </w:pPr>
      <w:r>
        <w:rPr>
          <w:sz w:val="23"/>
          <w:szCs w:val="23"/>
        </w:rPr>
        <w:t xml:space="preserve">You agree to forward the agreed upon percentage of the donations to the National Eating Disorders Association within ten business days after the date of the event (or the date of the donations whichever is earlier). </w:t>
      </w:r>
    </w:p>
    <w:p w:rsidR="00CA1A9A" w:rsidRDefault="00CA1A9A" w:rsidP="00CA1A9A">
      <w:pPr>
        <w:pStyle w:val="Default"/>
        <w:rPr>
          <w:sz w:val="23"/>
          <w:szCs w:val="23"/>
        </w:rPr>
      </w:pPr>
    </w:p>
    <w:p w:rsidR="00CA1A9A" w:rsidRDefault="00CA1A9A" w:rsidP="00CA1A9A">
      <w:pPr>
        <w:pStyle w:val="Default"/>
        <w:numPr>
          <w:ilvl w:val="0"/>
          <w:numId w:val="35"/>
        </w:numPr>
        <w:rPr>
          <w:sz w:val="23"/>
          <w:szCs w:val="23"/>
        </w:rPr>
      </w:pPr>
      <w:r>
        <w:rPr>
          <w:sz w:val="23"/>
          <w:szCs w:val="23"/>
        </w:rPr>
        <w:t xml:space="preserve">Acceptance of contributions or sponsorship will not imply an endorsement of the company, its products or its services. </w:t>
      </w:r>
    </w:p>
    <w:p w:rsidR="00CA1A9A" w:rsidRDefault="00CA1A9A" w:rsidP="00CA1A9A">
      <w:pPr>
        <w:pStyle w:val="Default"/>
        <w:rPr>
          <w:sz w:val="23"/>
          <w:szCs w:val="23"/>
        </w:rPr>
      </w:pPr>
    </w:p>
    <w:p w:rsidR="00CA1A9A" w:rsidRDefault="00CA1A9A" w:rsidP="00CA1A9A">
      <w:pPr>
        <w:pStyle w:val="Default"/>
        <w:numPr>
          <w:ilvl w:val="0"/>
          <w:numId w:val="35"/>
        </w:numPr>
        <w:rPr>
          <w:sz w:val="23"/>
          <w:szCs w:val="23"/>
        </w:rPr>
      </w:pPr>
      <w:r>
        <w:rPr>
          <w:sz w:val="23"/>
          <w:szCs w:val="23"/>
        </w:rPr>
        <w:t xml:space="preserve">You agree to comply with all federal, state and local charitable solicitation statutes, regulations and ordinances that affect or apply to you and the fundraising activities that you are involved with. </w:t>
      </w:r>
    </w:p>
    <w:p w:rsidR="00CA1A9A" w:rsidRDefault="00CA1A9A" w:rsidP="00CA1A9A">
      <w:pPr>
        <w:pStyle w:val="Default"/>
        <w:rPr>
          <w:sz w:val="23"/>
          <w:szCs w:val="23"/>
        </w:rPr>
      </w:pPr>
    </w:p>
    <w:p w:rsidR="00CA1A9A" w:rsidRPr="00CA1A9A" w:rsidRDefault="00CA1A9A" w:rsidP="00CA1A9A">
      <w:pPr>
        <w:pStyle w:val="Default"/>
        <w:numPr>
          <w:ilvl w:val="0"/>
          <w:numId w:val="35"/>
        </w:numPr>
        <w:rPr>
          <w:sz w:val="23"/>
          <w:szCs w:val="23"/>
        </w:rPr>
      </w:pPr>
      <w:r>
        <w:rPr>
          <w:sz w:val="23"/>
          <w:szCs w:val="23"/>
        </w:rPr>
        <w:t xml:space="preserve">Funds will be sent to </w:t>
      </w:r>
      <w:r w:rsidR="003805CE">
        <w:rPr>
          <w:sz w:val="23"/>
          <w:szCs w:val="23"/>
        </w:rPr>
        <w:t>the following address: NEDA, 200</w:t>
      </w:r>
      <w:r>
        <w:rPr>
          <w:sz w:val="23"/>
          <w:szCs w:val="23"/>
        </w:rPr>
        <w:t xml:space="preserve"> W 4</w:t>
      </w:r>
      <w:r w:rsidR="003805CE">
        <w:rPr>
          <w:sz w:val="23"/>
          <w:szCs w:val="23"/>
        </w:rPr>
        <w:t>1</w:t>
      </w:r>
      <w:r w:rsidR="003805CE">
        <w:rPr>
          <w:sz w:val="16"/>
          <w:szCs w:val="16"/>
        </w:rPr>
        <w:t>st</w:t>
      </w:r>
      <w:r>
        <w:rPr>
          <w:sz w:val="16"/>
          <w:szCs w:val="16"/>
        </w:rPr>
        <w:t xml:space="preserve"> </w:t>
      </w:r>
      <w:r w:rsidR="003805CE">
        <w:rPr>
          <w:sz w:val="23"/>
          <w:szCs w:val="23"/>
        </w:rPr>
        <w:t>Street, Suite 1203</w:t>
      </w:r>
      <w:bookmarkStart w:id="0" w:name="_GoBack"/>
      <w:bookmarkEnd w:id="0"/>
      <w:r>
        <w:rPr>
          <w:sz w:val="23"/>
          <w:szCs w:val="23"/>
        </w:rPr>
        <w:t xml:space="preserve">, New York, NY 10036. </w:t>
      </w:r>
      <w:r w:rsidRPr="00CA1A9A">
        <w:rPr>
          <w:b/>
          <w:sz w:val="23"/>
          <w:szCs w:val="23"/>
        </w:rPr>
        <w:t xml:space="preserve">Checks will be made payable to the National Eating Disorders Association. </w:t>
      </w:r>
    </w:p>
    <w:p w:rsidR="00CA1A9A" w:rsidRDefault="00CA1A9A" w:rsidP="00CA1A9A">
      <w:pPr>
        <w:pStyle w:val="Default"/>
        <w:rPr>
          <w:sz w:val="23"/>
          <w:szCs w:val="23"/>
        </w:rPr>
      </w:pPr>
    </w:p>
    <w:p w:rsidR="00CA1A9A" w:rsidRDefault="00CA1A9A" w:rsidP="00CA1A9A">
      <w:pPr>
        <w:pStyle w:val="Default"/>
        <w:numPr>
          <w:ilvl w:val="0"/>
          <w:numId w:val="35"/>
        </w:numPr>
        <w:rPr>
          <w:sz w:val="23"/>
          <w:szCs w:val="23"/>
        </w:rPr>
      </w:pPr>
      <w:r>
        <w:rPr>
          <w:sz w:val="23"/>
          <w:szCs w:val="23"/>
        </w:rPr>
        <w:t xml:space="preserve">I, individually or as a representative of the below named business or organization, agree to the above requirements and herby fully release and agree to hold harmless the National Eating Disorders Association, its officers and directors, employees, representatives and successors, of and from any and all liability, claims, damages, expense or causes of action for any reason. </w:t>
      </w:r>
    </w:p>
    <w:p w:rsidR="00CA1A9A" w:rsidRDefault="00CA1A9A" w:rsidP="00CA1A9A">
      <w:pPr>
        <w:pStyle w:val="ListParagraph"/>
        <w:rPr>
          <w:sz w:val="23"/>
          <w:szCs w:val="23"/>
        </w:rPr>
      </w:pPr>
    </w:p>
    <w:p w:rsidR="00CA1A9A" w:rsidRDefault="00CA1A9A" w:rsidP="00CA1A9A">
      <w:pPr>
        <w:pStyle w:val="Default"/>
        <w:rPr>
          <w:sz w:val="23"/>
          <w:szCs w:val="23"/>
        </w:rPr>
      </w:pPr>
    </w:p>
    <w:p w:rsidR="00CA1A9A" w:rsidRDefault="00CA1A9A" w:rsidP="00CA1A9A">
      <w:pPr>
        <w:pStyle w:val="Default"/>
        <w:rPr>
          <w:sz w:val="23"/>
          <w:szCs w:val="23"/>
        </w:rPr>
      </w:pPr>
    </w:p>
    <w:p w:rsidR="00CA1A9A" w:rsidRPr="00CA1A9A" w:rsidRDefault="008E18A4" w:rsidP="00CA1A9A">
      <w:pPr>
        <w:pStyle w:val="Default"/>
        <w:rPr>
          <w:rFonts w:ascii="Asap" w:hAnsi="Asap"/>
          <w:sz w:val="28"/>
          <w:szCs w:val="23"/>
        </w:rPr>
      </w:pPr>
      <w:r>
        <w:rPr>
          <w:rFonts w:ascii="Asap" w:hAnsi="Asap"/>
          <w:b/>
          <w:bCs/>
          <w:noProof/>
          <w:sz w:val="28"/>
          <w:szCs w:val="23"/>
        </w:rPr>
        <w:lastRenderedPageBreak/>
        <mc:AlternateContent>
          <mc:Choice Requires="wps">
            <w:drawing>
              <wp:anchor distT="0" distB="0" distL="114300" distR="114300" simplePos="0" relativeHeight="251779584" behindDoc="0" locked="0" layoutInCell="1" allowOverlap="1">
                <wp:simplePos x="0" y="0"/>
                <wp:positionH relativeFrom="column">
                  <wp:posOffset>213360</wp:posOffset>
                </wp:positionH>
                <wp:positionV relativeFrom="paragraph">
                  <wp:posOffset>-861060</wp:posOffset>
                </wp:positionV>
                <wp:extent cx="5805170" cy="565150"/>
                <wp:effectExtent l="3810" t="0" r="1270" b="635"/>
                <wp:wrapNone/>
                <wp:docPr id="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565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0501" w:rsidRPr="00CA1A9A" w:rsidRDefault="00830501" w:rsidP="00830501">
                            <w:pPr>
                              <w:jc w:val="center"/>
                              <w:rPr>
                                <w:rFonts w:ascii="Asap" w:hAnsi="Asap"/>
                                <w:b/>
                                <w:color w:val="FFFFFF" w:themeColor="background1"/>
                                <w:sz w:val="56"/>
                              </w:rPr>
                            </w:pPr>
                            <w:r w:rsidRPr="00CA1A9A">
                              <w:rPr>
                                <w:rFonts w:ascii="Asap" w:hAnsi="Asap"/>
                                <w:b/>
                                <w:color w:val="FFFFFF" w:themeColor="background1"/>
                                <w:sz w:val="56"/>
                              </w:rPr>
                              <w:t>NEDA 3rd Party Agreement Form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51" o:spid="_x0000_s1045" type="#_x0000_t202" style="position:absolute;margin-left:16.8pt;margin-top:-67.8pt;width:457.1pt;height:44.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" filled="f" stroked="f" strokeweight=".5pt">
                <v:textbox>
                  <w:txbxContent>
                    <w:p w:rsidR="00830501" w:rsidRPr="00CA1A9A" w:rsidRDefault="00830501" w:rsidP="00830501">
                      <w:pPr>
                        <w:jc w:val="center"/>
                        <w:rPr>
                          <w:rFonts w:ascii="Asap" w:hAnsi="Asap"/>
                          <w:b/>
                          <w:color w:val="FFFFFF" w:themeColor="background1"/>
                          <w:sz w:val="56"/>
                        </w:rPr>
                      </w:pPr>
                      <w:r w:rsidRPr="00CA1A9A">
                        <w:rPr>
                          <w:rFonts w:ascii="Asap" w:hAnsi="Asap"/>
                          <w:b/>
                          <w:color w:val="FFFFFF" w:themeColor="background1"/>
                          <w:sz w:val="56"/>
                        </w:rPr>
                        <w:t>NEDA 3rd Party Agreement Form</w:t>
                      </w:r>
                    </w:p>
                  </w:txbxContent>
                </v:textbox>
              </v:shape>
            </w:pict>
          </mc:Fallback>
        </mc:AlternateContent>
      </w:r>
      <w:r w:rsidR="00CA1A9A" w:rsidRPr="00CA1A9A">
        <w:rPr>
          <w:rFonts w:ascii="Asap" w:hAnsi="Asap"/>
          <w:b/>
          <w:bCs/>
          <w:sz w:val="28"/>
          <w:szCs w:val="23"/>
        </w:rPr>
        <w:t xml:space="preserve">Name and Date: </w:t>
      </w:r>
      <w:r w:rsidR="00CA1A9A" w:rsidRPr="00CA1A9A">
        <w:rPr>
          <w:rFonts w:ascii="Asap" w:hAnsi="Asap"/>
          <w:sz w:val="28"/>
          <w:szCs w:val="23"/>
        </w:rPr>
        <w:t>____________________________</w:t>
      </w:r>
      <w:r w:rsidR="00CA1A9A">
        <w:rPr>
          <w:rFonts w:ascii="Asap" w:hAnsi="Asap"/>
          <w:sz w:val="28"/>
          <w:szCs w:val="23"/>
        </w:rPr>
        <w:t>____________________________</w:t>
      </w:r>
    </w:p>
    <w:p w:rsidR="00CA1A9A" w:rsidRPr="00CA1A9A" w:rsidRDefault="00CA1A9A" w:rsidP="00CA1A9A">
      <w:pPr>
        <w:pStyle w:val="Default"/>
        <w:rPr>
          <w:rFonts w:ascii="Asap" w:hAnsi="Asap"/>
          <w:sz w:val="28"/>
          <w:szCs w:val="23"/>
        </w:rPr>
      </w:pPr>
    </w:p>
    <w:p w:rsidR="00CA1A9A" w:rsidRPr="00CA1A9A" w:rsidRDefault="00CA1A9A" w:rsidP="00CA1A9A">
      <w:pPr>
        <w:pStyle w:val="Default"/>
        <w:rPr>
          <w:rFonts w:ascii="Asap" w:hAnsi="Asap"/>
          <w:sz w:val="28"/>
          <w:szCs w:val="23"/>
        </w:rPr>
      </w:pPr>
      <w:r w:rsidRPr="00CA1A9A">
        <w:rPr>
          <w:rFonts w:ascii="Asap" w:hAnsi="Asap"/>
          <w:b/>
          <w:bCs/>
          <w:sz w:val="28"/>
          <w:szCs w:val="23"/>
        </w:rPr>
        <w:t xml:space="preserve">Business or Organization (if applicable): </w:t>
      </w:r>
      <w:r w:rsidRPr="00CA1A9A">
        <w:rPr>
          <w:rFonts w:ascii="Asap" w:hAnsi="Asap"/>
          <w:sz w:val="28"/>
          <w:szCs w:val="23"/>
        </w:rPr>
        <w:t xml:space="preserve">_______________________________________ </w:t>
      </w:r>
    </w:p>
    <w:p w:rsidR="00CA1A9A" w:rsidRPr="00CA1A9A" w:rsidRDefault="00CA1A9A" w:rsidP="00CA1A9A">
      <w:pPr>
        <w:pStyle w:val="Default"/>
        <w:rPr>
          <w:rFonts w:ascii="Asap" w:hAnsi="Asap"/>
          <w:sz w:val="28"/>
          <w:szCs w:val="23"/>
        </w:rPr>
      </w:pPr>
    </w:p>
    <w:p w:rsidR="00CA1A9A" w:rsidRPr="00CA1A9A" w:rsidRDefault="00CA1A9A" w:rsidP="00CA1A9A">
      <w:pPr>
        <w:pStyle w:val="Default"/>
        <w:rPr>
          <w:rFonts w:ascii="Asap" w:hAnsi="Asap"/>
          <w:sz w:val="28"/>
          <w:szCs w:val="23"/>
        </w:rPr>
      </w:pPr>
      <w:r w:rsidRPr="00CA1A9A">
        <w:rPr>
          <w:rFonts w:ascii="Asap" w:hAnsi="Asap"/>
          <w:b/>
          <w:bCs/>
          <w:sz w:val="28"/>
          <w:szCs w:val="23"/>
        </w:rPr>
        <w:t xml:space="preserve">Third Party Event Name: </w:t>
      </w:r>
      <w:r w:rsidRPr="00CA1A9A">
        <w:rPr>
          <w:rFonts w:ascii="Asap" w:hAnsi="Asap"/>
          <w:sz w:val="28"/>
          <w:szCs w:val="23"/>
        </w:rPr>
        <w:t>_____________________</w:t>
      </w:r>
      <w:r w:rsidR="00830501">
        <w:rPr>
          <w:rFonts w:ascii="Asap" w:hAnsi="Asap"/>
          <w:sz w:val="28"/>
          <w:szCs w:val="23"/>
        </w:rPr>
        <w:t>_______________________________________</w:t>
      </w:r>
    </w:p>
    <w:p w:rsidR="00CA1A9A" w:rsidRPr="00CA1A9A" w:rsidRDefault="00CA1A9A" w:rsidP="00CA1A9A">
      <w:pPr>
        <w:pStyle w:val="Default"/>
        <w:rPr>
          <w:rFonts w:ascii="Asap" w:hAnsi="Asap"/>
          <w:sz w:val="28"/>
          <w:szCs w:val="23"/>
        </w:rPr>
      </w:pPr>
    </w:p>
    <w:p w:rsidR="00CA1A9A" w:rsidRPr="00CA1A9A" w:rsidRDefault="00CA1A9A" w:rsidP="00CA1A9A">
      <w:pPr>
        <w:pStyle w:val="Default"/>
        <w:rPr>
          <w:rFonts w:ascii="Asap" w:hAnsi="Asap"/>
          <w:sz w:val="28"/>
          <w:szCs w:val="23"/>
        </w:rPr>
      </w:pPr>
      <w:r w:rsidRPr="00CA1A9A">
        <w:rPr>
          <w:rFonts w:ascii="Asap" w:hAnsi="Asap"/>
          <w:b/>
          <w:bCs/>
          <w:sz w:val="28"/>
          <w:szCs w:val="23"/>
        </w:rPr>
        <w:t xml:space="preserve">Event Location (Full Address): </w:t>
      </w:r>
      <w:r w:rsidRPr="00CA1A9A">
        <w:rPr>
          <w:rFonts w:ascii="Asap" w:hAnsi="Asap"/>
          <w:sz w:val="28"/>
          <w:szCs w:val="23"/>
        </w:rPr>
        <w:t xml:space="preserve">________________________________________________ </w:t>
      </w:r>
    </w:p>
    <w:p w:rsidR="00CA1A9A" w:rsidRPr="00CA1A9A" w:rsidRDefault="00CA1A9A" w:rsidP="00CA1A9A">
      <w:pPr>
        <w:pStyle w:val="Default"/>
        <w:rPr>
          <w:rFonts w:ascii="Asap" w:hAnsi="Asap"/>
          <w:sz w:val="28"/>
          <w:szCs w:val="23"/>
        </w:rPr>
      </w:pPr>
    </w:p>
    <w:p w:rsidR="00830501" w:rsidRDefault="00CA1A9A" w:rsidP="00CA1A9A">
      <w:pPr>
        <w:pStyle w:val="Default"/>
        <w:rPr>
          <w:rFonts w:ascii="Asap" w:hAnsi="Asap"/>
          <w:sz w:val="28"/>
          <w:szCs w:val="23"/>
        </w:rPr>
      </w:pPr>
      <w:r w:rsidRPr="00CA1A9A">
        <w:rPr>
          <w:rFonts w:ascii="Asap" w:hAnsi="Asap"/>
          <w:b/>
          <w:bCs/>
          <w:sz w:val="28"/>
          <w:szCs w:val="23"/>
        </w:rPr>
        <w:t xml:space="preserve">Event Date: </w:t>
      </w:r>
      <w:r w:rsidRPr="00CA1A9A">
        <w:rPr>
          <w:rFonts w:ascii="Asap" w:hAnsi="Asap"/>
          <w:sz w:val="28"/>
          <w:szCs w:val="23"/>
        </w:rPr>
        <w:t xml:space="preserve">________________ </w:t>
      </w:r>
    </w:p>
    <w:p w:rsidR="00830501" w:rsidRDefault="00830501" w:rsidP="00CA1A9A">
      <w:pPr>
        <w:pStyle w:val="Default"/>
        <w:rPr>
          <w:rFonts w:ascii="Asap" w:hAnsi="Asap"/>
          <w:sz w:val="28"/>
          <w:szCs w:val="23"/>
        </w:rPr>
      </w:pPr>
    </w:p>
    <w:p w:rsidR="00CA1A9A" w:rsidRPr="00CA1A9A" w:rsidRDefault="00CA1A9A" w:rsidP="00CA1A9A">
      <w:pPr>
        <w:pStyle w:val="Default"/>
        <w:rPr>
          <w:rFonts w:ascii="Asap" w:hAnsi="Asap"/>
          <w:sz w:val="28"/>
          <w:szCs w:val="23"/>
        </w:rPr>
      </w:pPr>
      <w:r w:rsidRPr="00CA1A9A">
        <w:rPr>
          <w:rFonts w:ascii="Asap" w:hAnsi="Asap"/>
          <w:b/>
          <w:bCs/>
          <w:sz w:val="28"/>
          <w:szCs w:val="23"/>
        </w:rPr>
        <w:t xml:space="preserve">Event Start Time: </w:t>
      </w:r>
      <w:r w:rsidRPr="00CA1A9A">
        <w:rPr>
          <w:rFonts w:ascii="Asap" w:hAnsi="Asap"/>
          <w:sz w:val="28"/>
          <w:szCs w:val="23"/>
        </w:rPr>
        <w:t xml:space="preserve">______________ </w:t>
      </w:r>
      <w:r w:rsidRPr="00CA1A9A">
        <w:rPr>
          <w:rFonts w:ascii="Asap" w:hAnsi="Asap"/>
          <w:b/>
          <w:bCs/>
          <w:sz w:val="28"/>
          <w:szCs w:val="23"/>
        </w:rPr>
        <w:t xml:space="preserve">Event End Time: </w:t>
      </w:r>
      <w:r w:rsidRPr="00CA1A9A">
        <w:rPr>
          <w:rFonts w:ascii="Asap" w:hAnsi="Asap"/>
          <w:sz w:val="28"/>
          <w:szCs w:val="23"/>
        </w:rPr>
        <w:t xml:space="preserve">______________ </w:t>
      </w:r>
    </w:p>
    <w:p w:rsidR="00CA1A9A" w:rsidRPr="00CA1A9A" w:rsidRDefault="00CA1A9A" w:rsidP="00CA1A9A">
      <w:pPr>
        <w:pStyle w:val="Default"/>
        <w:rPr>
          <w:rFonts w:ascii="Asap" w:hAnsi="Asap"/>
          <w:sz w:val="28"/>
          <w:szCs w:val="23"/>
        </w:rPr>
      </w:pPr>
    </w:p>
    <w:p w:rsidR="00CA1A9A" w:rsidRPr="00830501" w:rsidRDefault="00CA1A9A" w:rsidP="00CA1A9A">
      <w:pPr>
        <w:pStyle w:val="Default"/>
        <w:rPr>
          <w:rFonts w:ascii="Asap" w:hAnsi="Asap"/>
          <w:szCs w:val="23"/>
        </w:rPr>
      </w:pPr>
      <w:r w:rsidRPr="00830501">
        <w:rPr>
          <w:rFonts w:ascii="Asap" w:hAnsi="Asap"/>
          <w:b/>
          <w:bCs/>
          <w:szCs w:val="23"/>
        </w:rPr>
        <w:t xml:space="preserve">Event Fundraising ($) Goal: </w:t>
      </w:r>
      <w:r w:rsidRPr="00830501">
        <w:rPr>
          <w:rFonts w:ascii="Asap" w:hAnsi="Asap"/>
          <w:szCs w:val="23"/>
        </w:rPr>
        <w:t>________</w:t>
      </w:r>
      <w:r w:rsidR="00830501">
        <w:rPr>
          <w:rFonts w:ascii="Asap" w:hAnsi="Asap"/>
          <w:szCs w:val="23"/>
        </w:rPr>
        <w:t>_____</w:t>
      </w:r>
      <w:r w:rsidRPr="00830501">
        <w:rPr>
          <w:rFonts w:ascii="Asap" w:hAnsi="Asap"/>
          <w:szCs w:val="23"/>
        </w:rPr>
        <w:t>_</w:t>
      </w:r>
      <w:r w:rsidRPr="00830501">
        <w:rPr>
          <w:rFonts w:ascii="Asap" w:hAnsi="Asap"/>
          <w:b/>
          <w:bCs/>
          <w:szCs w:val="23"/>
        </w:rPr>
        <w:t xml:space="preserve">Percentage of Donated Funds: </w:t>
      </w:r>
      <w:r w:rsidRPr="00830501">
        <w:rPr>
          <w:rFonts w:ascii="Asap" w:hAnsi="Asap"/>
          <w:szCs w:val="23"/>
        </w:rPr>
        <w:t xml:space="preserve">_________ </w:t>
      </w:r>
      <w:r w:rsidR="00830501">
        <w:rPr>
          <w:rFonts w:ascii="Asap" w:hAnsi="Asap"/>
          <w:szCs w:val="23"/>
        </w:rPr>
        <w:t>____</w:t>
      </w:r>
    </w:p>
    <w:p w:rsidR="00CA1A9A" w:rsidRPr="00CA1A9A" w:rsidRDefault="00CA1A9A" w:rsidP="00CA1A9A">
      <w:pPr>
        <w:pStyle w:val="Default"/>
        <w:rPr>
          <w:rFonts w:ascii="Asap" w:hAnsi="Asap"/>
          <w:sz w:val="28"/>
          <w:szCs w:val="23"/>
        </w:rPr>
      </w:pPr>
    </w:p>
    <w:p w:rsidR="00CA1A9A" w:rsidRPr="00CA1A9A" w:rsidRDefault="00CA1A9A" w:rsidP="00CA1A9A">
      <w:pPr>
        <w:pStyle w:val="Default"/>
        <w:rPr>
          <w:rFonts w:ascii="Asap" w:hAnsi="Asap"/>
          <w:sz w:val="28"/>
          <w:szCs w:val="23"/>
        </w:rPr>
      </w:pPr>
      <w:r w:rsidRPr="00CA1A9A">
        <w:rPr>
          <w:rFonts w:ascii="Asap" w:hAnsi="Asap"/>
          <w:b/>
          <w:bCs/>
          <w:sz w:val="28"/>
          <w:szCs w:val="23"/>
        </w:rPr>
        <w:t xml:space="preserve">Event Description: </w:t>
      </w:r>
    </w:p>
    <w:p w:rsidR="00830501" w:rsidRDefault="00CA1A9A" w:rsidP="00CA1A9A">
      <w:pPr>
        <w:pStyle w:val="Default"/>
        <w:rPr>
          <w:rFonts w:ascii="Asap" w:hAnsi="Asap"/>
          <w:sz w:val="28"/>
          <w:szCs w:val="23"/>
        </w:rPr>
      </w:pPr>
      <w:r w:rsidRPr="00CA1A9A">
        <w:rPr>
          <w:rFonts w:ascii="Asap" w:hAnsi="Asap"/>
          <w:sz w:val="28"/>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1A9A" w:rsidRPr="00CA1A9A" w:rsidRDefault="00CA1A9A" w:rsidP="00CA1A9A">
      <w:pPr>
        <w:pStyle w:val="Default"/>
        <w:rPr>
          <w:rFonts w:ascii="Asap" w:hAnsi="Asap"/>
          <w:sz w:val="28"/>
          <w:szCs w:val="23"/>
        </w:rPr>
      </w:pPr>
      <w:r w:rsidRPr="00CA1A9A">
        <w:rPr>
          <w:rFonts w:ascii="Asap" w:hAnsi="Asap"/>
          <w:sz w:val="28"/>
          <w:szCs w:val="23"/>
        </w:rPr>
        <w:t xml:space="preserve"> </w:t>
      </w:r>
    </w:p>
    <w:p w:rsidR="00CA1A9A" w:rsidRPr="00CA1A9A" w:rsidRDefault="00CA1A9A" w:rsidP="00CA1A9A">
      <w:pPr>
        <w:pStyle w:val="Default"/>
        <w:rPr>
          <w:rFonts w:ascii="Asap" w:hAnsi="Asap"/>
          <w:sz w:val="28"/>
          <w:szCs w:val="23"/>
        </w:rPr>
      </w:pPr>
      <w:r w:rsidRPr="00CA1A9A">
        <w:rPr>
          <w:rFonts w:ascii="Asap" w:hAnsi="Asap"/>
          <w:b/>
          <w:bCs/>
          <w:sz w:val="28"/>
          <w:szCs w:val="23"/>
        </w:rPr>
        <w:t xml:space="preserve">Event Coordinator Contact Information </w:t>
      </w:r>
    </w:p>
    <w:p w:rsidR="00CA1A9A" w:rsidRDefault="00CA1A9A" w:rsidP="00CA1A9A">
      <w:pPr>
        <w:pStyle w:val="Default"/>
        <w:rPr>
          <w:rFonts w:ascii="Asap" w:hAnsi="Asap"/>
          <w:sz w:val="28"/>
          <w:szCs w:val="23"/>
        </w:rPr>
      </w:pPr>
      <w:r w:rsidRPr="00CA1A9A">
        <w:rPr>
          <w:rFonts w:ascii="Asap" w:hAnsi="Asap"/>
          <w:b/>
          <w:bCs/>
          <w:sz w:val="28"/>
          <w:szCs w:val="23"/>
        </w:rPr>
        <w:t>Name:</w:t>
      </w:r>
      <w:r w:rsidRPr="00CA1A9A">
        <w:rPr>
          <w:rFonts w:ascii="Asap" w:hAnsi="Asap"/>
          <w:sz w:val="28"/>
          <w:szCs w:val="23"/>
        </w:rPr>
        <w:t>______</w:t>
      </w:r>
      <w:r w:rsidR="00830501">
        <w:rPr>
          <w:rFonts w:ascii="Asap" w:hAnsi="Asap"/>
          <w:sz w:val="28"/>
          <w:szCs w:val="23"/>
        </w:rPr>
        <w:t>______________________________________________________</w:t>
      </w:r>
    </w:p>
    <w:p w:rsidR="00830501" w:rsidRPr="00CA1A9A" w:rsidRDefault="00830501" w:rsidP="00CA1A9A">
      <w:pPr>
        <w:pStyle w:val="Default"/>
        <w:rPr>
          <w:rFonts w:ascii="Asap" w:hAnsi="Asap"/>
          <w:sz w:val="28"/>
          <w:szCs w:val="23"/>
        </w:rPr>
      </w:pPr>
    </w:p>
    <w:p w:rsidR="00CA1A9A" w:rsidRPr="00CA1A9A" w:rsidRDefault="00CA1A9A" w:rsidP="00CA1A9A">
      <w:pPr>
        <w:pStyle w:val="Default"/>
        <w:rPr>
          <w:rFonts w:ascii="Asap" w:hAnsi="Asap"/>
          <w:sz w:val="28"/>
          <w:szCs w:val="23"/>
        </w:rPr>
      </w:pPr>
      <w:r w:rsidRPr="00CA1A9A">
        <w:rPr>
          <w:rFonts w:ascii="Asap" w:hAnsi="Asap"/>
          <w:b/>
          <w:bCs/>
          <w:sz w:val="28"/>
          <w:szCs w:val="23"/>
        </w:rPr>
        <w:t xml:space="preserve">Signature: </w:t>
      </w:r>
      <w:r w:rsidR="00830501">
        <w:rPr>
          <w:rFonts w:ascii="Asap" w:hAnsi="Asap"/>
          <w:sz w:val="28"/>
          <w:szCs w:val="23"/>
        </w:rPr>
        <w:t>_________________________________________________________</w:t>
      </w:r>
    </w:p>
    <w:p w:rsidR="00CA1A9A" w:rsidRPr="00CA1A9A" w:rsidRDefault="00CA1A9A" w:rsidP="00CA1A9A">
      <w:pPr>
        <w:pStyle w:val="Default"/>
        <w:rPr>
          <w:rFonts w:ascii="Asap" w:hAnsi="Asap"/>
          <w:sz w:val="28"/>
          <w:szCs w:val="23"/>
        </w:rPr>
      </w:pPr>
    </w:p>
    <w:p w:rsidR="00CA1A9A" w:rsidRDefault="00CA1A9A" w:rsidP="00CA1A9A">
      <w:pPr>
        <w:pStyle w:val="Default"/>
        <w:rPr>
          <w:rFonts w:ascii="Asap" w:hAnsi="Asap"/>
          <w:sz w:val="28"/>
          <w:szCs w:val="23"/>
        </w:rPr>
      </w:pPr>
      <w:r w:rsidRPr="00CA1A9A">
        <w:rPr>
          <w:rFonts w:ascii="Asap" w:hAnsi="Asap"/>
          <w:b/>
          <w:bCs/>
          <w:sz w:val="28"/>
          <w:szCs w:val="23"/>
        </w:rPr>
        <w:t xml:space="preserve">Address: </w:t>
      </w:r>
      <w:r w:rsidRPr="00CA1A9A">
        <w:rPr>
          <w:rFonts w:ascii="Asap" w:hAnsi="Asap"/>
          <w:sz w:val="28"/>
          <w:szCs w:val="23"/>
        </w:rPr>
        <w:t xml:space="preserve">________________________________________________ </w:t>
      </w:r>
    </w:p>
    <w:p w:rsidR="00830501" w:rsidRPr="00CA1A9A" w:rsidRDefault="00830501" w:rsidP="00CA1A9A">
      <w:pPr>
        <w:pStyle w:val="Default"/>
        <w:rPr>
          <w:rFonts w:ascii="Asap" w:hAnsi="Asap"/>
          <w:sz w:val="28"/>
          <w:szCs w:val="23"/>
        </w:rPr>
      </w:pPr>
    </w:p>
    <w:p w:rsidR="00CA1A9A" w:rsidRDefault="00CA1A9A" w:rsidP="00CA1A9A">
      <w:pPr>
        <w:pStyle w:val="Default"/>
        <w:rPr>
          <w:rFonts w:ascii="Asap" w:hAnsi="Asap"/>
          <w:sz w:val="28"/>
          <w:szCs w:val="23"/>
        </w:rPr>
      </w:pPr>
      <w:r w:rsidRPr="00CA1A9A">
        <w:rPr>
          <w:rFonts w:ascii="Asap" w:hAnsi="Asap"/>
          <w:b/>
          <w:bCs/>
          <w:sz w:val="28"/>
          <w:szCs w:val="23"/>
        </w:rPr>
        <w:t xml:space="preserve">City: </w:t>
      </w:r>
      <w:r w:rsidRPr="00CA1A9A">
        <w:rPr>
          <w:rFonts w:ascii="Asap" w:hAnsi="Asap"/>
          <w:sz w:val="28"/>
          <w:szCs w:val="23"/>
        </w:rPr>
        <w:t xml:space="preserve">_______________ </w:t>
      </w:r>
      <w:r w:rsidRPr="00CA1A9A">
        <w:rPr>
          <w:rFonts w:ascii="Asap" w:hAnsi="Asap"/>
          <w:b/>
          <w:bCs/>
          <w:sz w:val="28"/>
          <w:szCs w:val="23"/>
        </w:rPr>
        <w:t xml:space="preserve">State: </w:t>
      </w:r>
      <w:r w:rsidRPr="00CA1A9A">
        <w:rPr>
          <w:rFonts w:ascii="Asap" w:hAnsi="Asap"/>
          <w:sz w:val="28"/>
          <w:szCs w:val="23"/>
        </w:rPr>
        <w:t xml:space="preserve">_________ </w:t>
      </w:r>
      <w:r w:rsidRPr="00CA1A9A">
        <w:rPr>
          <w:rFonts w:ascii="Asap" w:hAnsi="Asap"/>
          <w:b/>
          <w:bCs/>
          <w:sz w:val="28"/>
          <w:szCs w:val="23"/>
        </w:rPr>
        <w:t xml:space="preserve">Zip Code: </w:t>
      </w:r>
      <w:r w:rsidR="00830501">
        <w:rPr>
          <w:rFonts w:ascii="Asap" w:hAnsi="Asap"/>
          <w:sz w:val="28"/>
          <w:szCs w:val="23"/>
        </w:rPr>
        <w:t>_____________</w:t>
      </w:r>
    </w:p>
    <w:p w:rsidR="00830501" w:rsidRPr="00CA1A9A" w:rsidRDefault="00830501" w:rsidP="00CA1A9A">
      <w:pPr>
        <w:pStyle w:val="Default"/>
        <w:rPr>
          <w:rFonts w:ascii="Asap" w:hAnsi="Asap"/>
          <w:sz w:val="28"/>
          <w:szCs w:val="23"/>
        </w:rPr>
      </w:pPr>
    </w:p>
    <w:p w:rsidR="00CA1A9A" w:rsidRDefault="00CA1A9A" w:rsidP="00CA1A9A">
      <w:pPr>
        <w:pStyle w:val="Default"/>
        <w:rPr>
          <w:rFonts w:ascii="Asap" w:hAnsi="Asap"/>
          <w:b/>
          <w:bCs/>
          <w:sz w:val="28"/>
          <w:szCs w:val="23"/>
        </w:rPr>
      </w:pPr>
      <w:r w:rsidRPr="00CA1A9A">
        <w:rPr>
          <w:rFonts w:ascii="Asap" w:hAnsi="Asap"/>
          <w:b/>
          <w:bCs/>
          <w:sz w:val="28"/>
          <w:szCs w:val="23"/>
        </w:rPr>
        <w:t xml:space="preserve">Primary Phone Number: </w:t>
      </w:r>
      <w:r w:rsidRPr="00CA1A9A">
        <w:rPr>
          <w:rFonts w:ascii="Asap" w:hAnsi="Asap"/>
          <w:sz w:val="28"/>
          <w:szCs w:val="23"/>
        </w:rPr>
        <w:t>___</w:t>
      </w:r>
      <w:r w:rsidR="00830501">
        <w:rPr>
          <w:rFonts w:ascii="Asap" w:hAnsi="Asap"/>
          <w:sz w:val="28"/>
          <w:szCs w:val="23"/>
        </w:rPr>
        <w:t>______________________</w:t>
      </w:r>
    </w:p>
    <w:p w:rsidR="00830501" w:rsidRPr="00CA1A9A" w:rsidRDefault="00830501" w:rsidP="00CA1A9A">
      <w:pPr>
        <w:pStyle w:val="Default"/>
        <w:rPr>
          <w:rFonts w:ascii="Asap" w:hAnsi="Asap"/>
          <w:sz w:val="28"/>
          <w:szCs w:val="23"/>
        </w:rPr>
      </w:pPr>
    </w:p>
    <w:p w:rsidR="00CA1A9A" w:rsidRPr="00CA1A9A" w:rsidRDefault="00CA1A9A" w:rsidP="00CA1A9A">
      <w:pPr>
        <w:pStyle w:val="BodyText"/>
        <w:spacing w:after="0"/>
        <w:rPr>
          <w:rFonts w:ascii="Asap" w:hAnsi="Asap"/>
          <w:color w:val="000000"/>
          <w:sz w:val="32"/>
          <w:szCs w:val="23"/>
        </w:rPr>
      </w:pPr>
      <w:r w:rsidRPr="00CA1A9A">
        <w:rPr>
          <w:rFonts w:ascii="Asap" w:hAnsi="Asap"/>
          <w:b/>
          <w:bCs/>
          <w:sz w:val="28"/>
          <w:szCs w:val="23"/>
        </w:rPr>
        <w:t xml:space="preserve">Email: </w:t>
      </w:r>
      <w:r w:rsidRPr="00CA1A9A">
        <w:rPr>
          <w:rFonts w:ascii="Asap" w:hAnsi="Asap"/>
          <w:sz w:val="28"/>
          <w:szCs w:val="23"/>
        </w:rPr>
        <w:t>___________________________________________________</w:t>
      </w:r>
    </w:p>
    <w:sectPr w:rsidR="00CA1A9A" w:rsidRPr="00CA1A9A" w:rsidSect="005E2844">
      <w:headerReference w:type="default" r:id="rId26"/>
      <w:pgSz w:w="12240" w:h="15840" w:code="1"/>
      <w:pgMar w:top="2160" w:right="1195" w:bottom="1440" w:left="119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63B" w:rsidRDefault="005B263B">
      <w:r>
        <w:separator/>
      </w:r>
    </w:p>
  </w:endnote>
  <w:endnote w:type="continuationSeparator" w:id="0">
    <w:p w:rsidR="005B263B" w:rsidRDefault="005B2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ap">
    <w:panose1 w:val="020005060400000200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F18" w:rsidRDefault="00092F18">
    <w:pPr>
      <w:pStyle w:val="Footer"/>
      <w:rPr>
        <w:noProof/>
      </w:rPr>
    </w:pPr>
    <w:r>
      <w:fldChar w:fldCharType="begin"/>
    </w:r>
    <w:r>
      <w:instrText xml:space="preserve"> PAGE   \* MERGEFORMAT </w:instrText>
    </w:r>
    <w:r>
      <w:fldChar w:fldCharType="separate"/>
    </w:r>
    <w:r w:rsidR="008E18A4">
      <w:rPr>
        <w:noProof/>
      </w:rPr>
      <w:t>13</w:t>
    </w:r>
    <w:r>
      <w:fldChar w:fldCharType="end"/>
    </w:r>
  </w:p>
  <w:p w:rsidR="00092F18" w:rsidRDefault="00092F18">
    <w:pPr>
      <w:pStyle w:val="Footer"/>
    </w:pPr>
  </w:p>
  <w:p w:rsidR="00092F18" w:rsidRDefault="00092F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63B" w:rsidRDefault="005B263B">
      <w:r>
        <w:separator/>
      </w:r>
    </w:p>
  </w:footnote>
  <w:footnote w:type="continuationSeparator" w:id="0">
    <w:p w:rsidR="005B263B" w:rsidRDefault="005B2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F18" w:rsidRDefault="008E18A4">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-2200275</wp:posOffset>
              </wp:positionH>
              <wp:positionV relativeFrom="paragraph">
                <wp:posOffset>62865</wp:posOffset>
              </wp:positionV>
              <wp:extent cx="7843520" cy="804545"/>
              <wp:effectExtent l="0" t="0" r="508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3520" cy="804545"/>
                      </a:xfrm>
                      <a:prstGeom prst="rect">
                        <a:avLst/>
                      </a:prstGeom>
                      <a:solidFill>
                        <a:srgbClr val="94C8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4" o:spid="_x0000_s1026" style="position:absolute;margin-left:-173.25pt;margin-top:4.95pt;width:617.6pt;height:6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" fillcolor="#94c854" stroked="f" strokeweight="1.1111mm">
              <v:path arrowok="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F18" w:rsidRDefault="00092F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F18" w:rsidRDefault="008E18A4">
    <w:pPr>
      <w:pStyle w:val="Header"/>
    </w:pPr>
    <w:r>
      <w:rPr>
        <w:noProof/>
      </w:rPr>
      <mc:AlternateContent>
        <mc:Choice Requires="wps">
          <w:drawing>
            <wp:anchor distT="0" distB="0" distL="114300" distR="114300" simplePos="0" relativeHeight="251661312" behindDoc="0" locked="0" layoutInCell="1" allowOverlap="1">
              <wp:simplePos x="0" y="0"/>
              <wp:positionH relativeFrom="column">
                <wp:posOffset>-5581650</wp:posOffset>
              </wp:positionH>
              <wp:positionV relativeFrom="paragraph">
                <wp:posOffset>-70485</wp:posOffset>
              </wp:positionV>
              <wp:extent cx="13071475" cy="798195"/>
              <wp:effectExtent l="0" t="0" r="0" b="1905"/>
              <wp:wrapNone/>
              <wp:docPr id="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1475" cy="798195"/>
                      </a:xfrm>
                      <a:prstGeom prst="rect">
                        <a:avLst/>
                      </a:prstGeom>
                      <a:solidFill>
                        <a:srgbClr val="94C8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2" o:spid="_x0000_s1026" style="position:absolute;margin-left:-439.5pt;margin-top:-5.55pt;width:1029.25pt;height:6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" fillcolor="#94c854" stroked="f" strokeweight="1.1111mm">
              <v:path arrowok="t"/>
            </v:rect>
          </w:pict>
        </mc:Fallback>
      </mc:AlternateContent>
    </w:r>
  </w:p>
  <w:p w:rsidR="00092F18" w:rsidRDefault="00092F1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FB0" w:rsidRDefault="008E18A4">
    <w:pPr>
      <w:pStyle w:val="Header"/>
    </w:pPr>
    <w:r>
      <w:rPr>
        <w:noProof/>
      </w:rPr>
      <mc:AlternateContent>
        <mc:Choice Requires="wps">
          <w:drawing>
            <wp:anchor distT="0" distB="0" distL="114300" distR="114300" simplePos="0" relativeHeight="251663360" behindDoc="0" locked="0" layoutInCell="1" allowOverlap="1">
              <wp:simplePos x="0" y="0"/>
              <wp:positionH relativeFrom="column">
                <wp:posOffset>-5581650</wp:posOffset>
              </wp:positionH>
              <wp:positionV relativeFrom="paragraph">
                <wp:posOffset>-70485</wp:posOffset>
              </wp:positionV>
              <wp:extent cx="13071475" cy="798195"/>
              <wp:effectExtent l="0" t="0" r="0" b="190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1475" cy="798195"/>
                      </a:xfrm>
                      <a:prstGeom prst="rect">
                        <a:avLst/>
                      </a:prstGeom>
                      <a:solidFill>
                        <a:srgbClr val="94C8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2" o:spid="_x0000_s1026" style="position:absolute;margin-left:-439.5pt;margin-top:-5.55pt;width:1029.25pt;height:6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" fillcolor="#94c854" stroked="f" strokeweight="1.1111mm">
              <v:path arrowok="t"/>
            </v:rect>
          </w:pict>
        </mc:Fallback>
      </mc:AlternateContent>
    </w:r>
  </w:p>
  <w:p w:rsidR="00625FB0" w:rsidRDefault="00625F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5pt;height:16.85pt;visibility:visible;mso-wrap-style:square" o:bullet="t">
        <v:imagedata r:id="rId1" o:title=""/>
      </v:shape>
    </w:pict>
  </w:numPicBullet>
  <w:abstractNum w:abstractNumId="0">
    <w:nsid w:val="043767CA"/>
    <w:multiLevelType w:val="multilevel"/>
    <w:tmpl w:val="E9422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E4A40"/>
    <w:multiLevelType w:val="hybridMultilevel"/>
    <w:tmpl w:val="67C2ED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F8045A"/>
    <w:multiLevelType w:val="hybridMultilevel"/>
    <w:tmpl w:val="30882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01390C"/>
    <w:multiLevelType w:val="hybridMultilevel"/>
    <w:tmpl w:val="9E6E7966"/>
    <w:lvl w:ilvl="0" w:tplc="452E44D2">
      <w:numFmt w:val="bullet"/>
      <w:lvlText w:val="•"/>
      <w:lvlJc w:val="left"/>
      <w:pPr>
        <w:ind w:left="720" w:hanging="360"/>
      </w:pPr>
      <w:rPr>
        <w:rFonts w:ascii="Asap" w:eastAsia="Times New Roman" w:hAnsi="Asap"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1C4463"/>
    <w:multiLevelType w:val="hybridMultilevel"/>
    <w:tmpl w:val="9702AF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8E17A5"/>
    <w:multiLevelType w:val="hybridMultilevel"/>
    <w:tmpl w:val="8E643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B7D06"/>
    <w:multiLevelType w:val="hybridMultilevel"/>
    <w:tmpl w:val="5C1C1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78E6905"/>
    <w:multiLevelType w:val="hybridMultilevel"/>
    <w:tmpl w:val="49D25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9A46A1"/>
    <w:multiLevelType w:val="hybridMultilevel"/>
    <w:tmpl w:val="BA98E9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20231320"/>
    <w:multiLevelType w:val="hybridMultilevel"/>
    <w:tmpl w:val="C62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93F24"/>
    <w:multiLevelType w:val="multilevel"/>
    <w:tmpl w:val="1E482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EA43CC"/>
    <w:multiLevelType w:val="hybridMultilevel"/>
    <w:tmpl w:val="6B32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030B03"/>
    <w:multiLevelType w:val="multilevel"/>
    <w:tmpl w:val="6A664E1C"/>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decimal"/>
      <w:lvlText w:val="%3."/>
      <w:lvlJc w:val="left"/>
      <w:pPr>
        <w:ind w:left="2160" w:firstLine="1800"/>
      </w:pPr>
      <w:rPr>
        <w:rFonts w:cs="Times New Roman"/>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13">
    <w:nsid w:val="2F767D27"/>
    <w:multiLevelType w:val="multilevel"/>
    <w:tmpl w:val="17880A50"/>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14">
    <w:nsid w:val="35373288"/>
    <w:multiLevelType w:val="hybridMultilevel"/>
    <w:tmpl w:val="FA426A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722C82"/>
    <w:multiLevelType w:val="hybridMultilevel"/>
    <w:tmpl w:val="4746B414"/>
    <w:lvl w:ilvl="0" w:tplc="83A251A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C52B09"/>
    <w:multiLevelType w:val="hybridMultilevel"/>
    <w:tmpl w:val="4236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E868DD"/>
    <w:multiLevelType w:val="hybridMultilevel"/>
    <w:tmpl w:val="8ADA3670"/>
    <w:lvl w:ilvl="0" w:tplc="452E44D2">
      <w:numFmt w:val="bullet"/>
      <w:lvlText w:val="•"/>
      <w:lvlJc w:val="left"/>
      <w:pPr>
        <w:ind w:left="720" w:hanging="360"/>
      </w:pPr>
      <w:rPr>
        <w:rFonts w:ascii="Asap" w:eastAsia="Times New Roman" w:hAnsi="Asap"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080287"/>
    <w:multiLevelType w:val="multilevel"/>
    <w:tmpl w:val="3412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E74DE"/>
    <w:multiLevelType w:val="multilevel"/>
    <w:tmpl w:val="7AAA480E"/>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20">
    <w:nsid w:val="40606E13"/>
    <w:multiLevelType w:val="hybridMultilevel"/>
    <w:tmpl w:val="236A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EB4988"/>
    <w:multiLevelType w:val="hybridMultilevel"/>
    <w:tmpl w:val="3DFEA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40A0273"/>
    <w:multiLevelType w:val="hybridMultilevel"/>
    <w:tmpl w:val="40243454"/>
    <w:lvl w:ilvl="0" w:tplc="83A251A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047539"/>
    <w:multiLevelType w:val="hybridMultilevel"/>
    <w:tmpl w:val="DB38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9F0C8B"/>
    <w:multiLevelType w:val="hybridMultilevel"/>
    <w:tmpl w:val="D988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6">
    <w:nsid w:val="4E0C74F6"/>
    <w:multiLevelType w:val="hybridMultilevel"/>
    <w:tmpl w:val="48925544"/>
    <w:lvl w:ilvl="0" w:tplc="908CC0D6">
      <w:start w:val="1"/>
      <w:numFmt w:val="bullet"/>
      <w:lvlText w:val=""/>
      <w:lvlJc w:val="left"/>
      <w:pPr>
        <w:ind w:left="720" w:hanging="360"/>
      </w:pPr>
      <w:rPr>
        <w:rFonts w:ascii="Symbol" w:hAnsi="Symbol" w:hint="default"/>
        <w:color w:val="94C85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F76E85"/>
    <w:multiLevelType w:val="multilevel"/>
    <w:tmpl w:val="4ACA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7133E1F"/>
    <w:multiLevelType w:val="hybridMultilevel"/>
    <w:tmpl w:val="C18E0FF6"/>
    <w:lvl w:ilvl="0" w:tplc="83A251A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5767E7"/>
    <w:multiLevelType w:val="multilevel"/>
    <w:tmpl w:val="9BEC4FAE"/>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30">
    <w:nsid w:val="58684AFB"/>
    <w:multiLevelType w:val="hybridMultilevel"/>
    <w:tmpl w:val="62B076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B35B79"/>
    <w:multiLevelType w:val="hybridMultilevel"/>
    <w:tmpl w:val="D9B80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3">
    <w:nsid w:val="63EA4CE2"/>
    <w:multiLevelType w:val="multilevel"/>
    <w:tmpl w:val="A286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D84E36"/>
    <w:multiLevelType w:val="hybridMultilevel"/>
    <w:tmpl w:val="A4281A6A"/>
    <w:lvl w:ilvl="0" w:tplc="83A251A6">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nsid w:val="6E726AC5"/>
    <w:multiLevelType w:val="hybridMultilevel"/>
    <w:tmpl w:val="CCB000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832726"/>
    <w:multiLevelType w:val="hybridMultilevel"/>
    <w:tmpl w:val="0C4AB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B113B9"/>
    <w:multiLevelType w:val="hybridMultilevel"/>
    <w:tmpl w:val="C2E2E7E4"/>
    <w:lvl w:ilvl="0" w:tplc="83A251A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581575"/>
    <w:multiLevelType w:val="hybridMultilevel"/>
    <w:tmpl w:val="BF9E8FD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2"/>
  </w:num>
  <w:num w:numId="2">
    <w:abstractNumId w:val="25"/>
  </w:num>
  <w:num w:numId="3">
    <w:abstractNumId w:val="8"/>
  </w:num>
  <w:num w:numId="4">
    <w:abstractNumId w:val="2"/>
  </w:num>
  <w:num w:numId="5">
    <w:abstractNumId w:val="38"/>
  </w:num>
  <w:num w:numId="6">
    <w:abstractNumId w:val="5"/>
  </w:num>
  <w:num w:numId="7">
    <w:abstractNumId w:val="1"/>
  </w:num>
  <w:num w:numId="8">
    <w:abstractNumId w:val="7"/>
  </w:num>
  <w:num w:numId="9">
    <w:abstractNumId w:val="21"/>
  </w:num>
  <w:num w:numId="10">
    <w:abstractNumId w:val="20"/>
  </w:num>
  <w:num w:numId="11">
    <w:abstractNumId w:val="9"/>
  </w:num>
  <w:num w:numId="12">
    <w:abstractNumId w:val="24"/>
  </w:num>
  <w:num w:numId="13">
    <w:abstractNumId w:val="6"/>
  </w:num>
  <w:num w:numId="14">
    <w:abstractNumId w:val="36"/>
  </w:num>
  <w:num w:numId="15">
    <w:abstractNumId w:val="13"/>
  </w:num>
  <w:num w:numId="16">
    <w:abstractNumId w:val="29"/>
  </w:num>
  <w:num w:numId="17">
    <w:abstractNumId w:val="10"/>
  </w:num>
  <w:num w:numId="18">
    <w:abstractNumId w:val="18"/>
  </w:num>
  <w:num w:numId="19">
    <w:abstractNumId w:val="12"/>
  </w:num>
  <w:num w:numId="20">
    <w:abstractNumId w:val="19"/>
  </w:num>
  <w:num w:numId="21">
    <w:abstractNumId w:val="33"/>
  </w:num>
  <w:num w:numId="22">
    <w:abstractNumId w:val="0"/>
    <w:lvlOverride w:ilvl="0">
      <w:lvl w:ilvl="0">
        <w:numFmt w:val="bullet"/>
        <w:lvlText w:val=""/>
        <w:lvlJc w:val="left"/>
        <w:pPr>
          <w:tabs>
            <w:tab w:val="num" w:pos="2160"/>
          </w:tabs>
          <w:ind w:left="2160" w:hanging="360"/>
        </w:pPr>
        <w:rPr>
          <w:rFonts w:ascii="Symbol" w:hAnsi="Symbol" w:hint="default"/>
          <w:sz w:val="20"/>
        </w:rPr>
      </w:lvl>
    </w:lvlOverride>
  </w:num>
  <w:num w:numId="23">
    <w:abstractNumId w:val="11"/>
  </w:num>
  <w:num w:numId="24">
    <w:abstractNumId w:val="23"/>
  </w:num>
  <w:num w:numId="25">
    <w:abstractNumId w:val="14"/>
  </w:num>
  <w:num w:numId="26">
    <w:abstractNumId w:val="31"/>
  </w:num>
  <w:num w:numId="27">
    <w:abstractNumId w:val="26"/>
  </w:num>
  <w:num w:numId="28">
    <w:abstractNumId w:val="27"/>
    <w:lvlOverride w:ilvl="0">
      <w:lvl w:ilvl="0">
        <w:numFmt w:val="decimal"/>
        <w:lvlText w:val="%1."/>
        <w:lvlJc w:val="left"/>
      </w:lvl>
    </w:lvlOverride>
  </w:num>
  <w:num w:numId="29">
    <w:abstractNumId w:val="16"/>
  </w:num>
  <w:num w:numId="30">
    <w:abstractNumId w:val="34"/>
  </w:num>
  <w:num w:numId="31">
    <w:abstractNumId w:val="35"/>
  </w:num>
  <w:num w:numId="32">
    <w:abstractNumId w:val="37"/>
  </w:num>
  <w:num w:numId="33">
    <w:abstractNumId w:val="17"/>
  </w:num>
  <w:num w:numId="34">
    <w:abstractNumId w:val="3"/>
  </w:num>
  <w:num w:numId="35">
    <w:abstractNumId w:val="15"/>
  </w:num>
  <w:num w:numId="36">
    <w:abstractNumId w:val="4"/>
  </w:num>
  <w:num w:numId="37">
    <w:abstractNumId w:val="30"/>
  </w:num>
  <w:num w:numId="38">
    <w:abstractNumId w:val="28"/>
  </w:num>
  <w:num w:numId="39">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53" fillcolor="none [3215]">
      <v:fill color="none [3215]" opacity="7864f"/>
      <o:colormenu v:ext="edit" fillcolor="none [3204]"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6EA"/>
    <w:rsid w:val="00000CE1"/>
    <w:rsid w:val="0000173D"/>
    <w:rsid w:val="00005F61"/>
    <w:rsid w:val="00005F72"/>
    <w:rsid w:val="0001737A"/>
    <w:rsid w:val="00021BF9"/>
    <w:rsid w:val="00023C54"/>
    <w:rsid w:val="00024963"/>
    <w:rsid w:val="00026B92"/>
    <w:rsid w:val="00026E66"/>
    <w:rsid w:val="0003284F"/>
    <w:rsid w:val="00044908"/>
    <w:rsid w:val="00045700"/>
    <w:rsid w:val="00046508"/>
    <w:rsid w:val="000478D6"/>
    <w:rsid w:val="00047BCB"/>
    <w:rsid w:val="00055FE2"/>
    <w:rsid w:val="00057711"/>
    <w:rsid w:val="00063A20"/>
    <w:rsid w:val="00067FB7"/>
    <w:rsid w:val="00070C1D"/>
    <w:rsid w:val="00070E41"/>
    <w:rsid w:val="00071CF6"/>
    <w:rsid w:val="00071E17"/>
    <w:rsid w:val="00073AD7"/>
    <w:rsid w:val="000755D5"/>
    <w:rsid w:val="000808F9"/>
    <w:rsid w:val="000820B7"/>
    <w:rsid w:val="00084EA8"/>
    <w:rsid w:val="00086849"/>
    <w:rsid w:val="00086F0F"/>
    <w:rsid w:val="00090D28"/>
    <w:rsid w:val="00090F11"/>
    <w:rsid w:val="00092F18"/>
    <w:rsid w:val="000948D5"/>
    <w:rsid w:val="00095551"/>
    <w:rsid w:val="000A2225"/>
    <w:rsid w:val="000B218C"/>
    <w:rsid w:val="000B2265"/>
    <w:rsid w:val="000B3EDE"/>
    <w:rsid w:val="000C0A4F"/>
    <w:rsid w:val="000D0F21"/>
    <w:rsid w:val="000D45FD"/>
    <w:rsid w:val="000D7CE9"/>
    <w:rsid w:val="000E2C64"/>
    <w:rsid w:val="000E653C"/>
    <w:rsid w:val="000E758D"/>
    <w:rsid w:val="000F02BA"/>
    <w:rsid w:val="000F51B5"/>
    <w:rsid w:val="00103469"/>
    <w:rsid w:val="00105663"/>
    <w:rsid w:val="001071E9"/>
    <w:rsid w:val="00107EB7"/>
    <w:rsid w:val="0011388B"/>
    <w:rsid w:val="001161C5"/>
    <w:rsid w:val="00123679"/>
    <w:rsid w:val="001241E0"/>
    <w:rsid w:val="0012496D"/>
    <w:rsid w:val="0014029B"/>
    <w:rsid w:val="001405A6"/>
    <w:rsid w:val="001431AA"/>
    <w:rsid w:val="0015306D"/>
    <w:rsid w:val="00153A86"/>
    <w:rsid w:val="00170908"/>
    <w:rsid w:val="00171389"/>
    <w:rsid w:val="00171835"/>
    <w:rsid w:val="0018059A"/>
    <w:rsid w:val="001819B1"/>
    <w:rsid w:val="00181D1E"/>
    <w:rsid w:val="00183EEF"/>
    <w:rsid w:val="00191A2B"/>
    <w:rsid w:val="001959C3"/>
    <w:rsid w:val="001A0B8A"/>
    <w:rsid w:val="001A2F70"/>
    <w:rsid w:val="001A3495"/>
    <w:rsid w:val="001A3649"/>
    <w:rsid w:val="001A4F11"/>
    <w:rsid w:val="001A6B65"/>
    <w:rsid w:val="001B405D"/>
    <w:rsid w:val="001B5869"/>
    <w:rsid w:val="001B6DCF"/>
    <w:rsid w:val="001B7B68"/>
    <w:rsid w:val="001B7DFC"/>
    <w:rsid w:val="001C0B2A"/>
    <w:rsid w:val="001C2C47"/>
    <w:rsid w:val="001D3505"/>
    <w:rsid w:val="001D6EC3"/>
    <w:rsid w:val="001E7314"/>
    <w:rsid w:val="001E7A2B"/>
    <w:rsid w:val="001F292A"/>
    <w:rsid w:val="002036C4"/>
    <w:rsid w:val="00214B7D"/>
    <w:rsid w:val="002156EA"/>
    <w:rsid w:val="00216B39"/>
    <w:rsid w:val="002227FF"/>
    <w:rsid w:val="00223C08"/>
    <w:rsid w:val="00224B33"/>
    <w:rsid w:val="00224B6F"/>
    <w:rsid w:val="00232DB4"/>
    <w:rsid w:val="00234A50"/>
    <w:rsid w:val="00243F64"/>
    <w:rsid w:val="002467D5"/>
    <w:rsid w:val="00252A59"/>
    <w:rsid w:val="00263241"/>
    <w:rsid w:val="0026345A"/>
    <w:rsid w:val="00263B87"/>
    <w:rsid w:val="00265442"/>
    <w:rsid w:val="002724C2"/>
    <w:rsid w:val="002724F6"/>
    <w:rsid w:val="002747FE"/>
    <w:rsid w:val="00277B76"/>
    <w:rsid w:val="00281B92"/>
    <w:rsid w:val="002847CB"/>
    <w:rsid w:val="00287363"/>
    <w:rsid w:val="0029193A"/>
    <w:rsid w:val="00295897"/>
    <w:rsid w:val="002A0961"/>
    <w:rsid w:val="002A61DA"/>
    <w:rsid w:val="002A6B39"/>
    <w:rsid w:val="002B4086"/>
    <w:rsid w:val="002C3706"/>
    <w:rsid w:val="002C7ADA"/>
    <w:rsid w:val="002D33B7"/>
    <w:rsid w:val="002D35D6"/>
    <w:rsid w:val="002D4C6B"/>
    <w:rsid w:val="002D65F5"/>
    <w:rsid w:val="002E27D1"/>
    <w:rsid w:val="002E2B57"/>
    <w:rsid w:val="002E2D24"/>
    <w:rsid w:val="002E4D53"/>
    <w:rsid w:val="002F058B"/>
    <w:rsid w:val="002F13B2"/>
    <w:rsid w:val="002F55AA"/>
    <w:rsid w:val="002F720B"/>
    <w:rsid w:val="00303523"/>
    <w:rsid w:val="0030583B"/>
    <w:rsid w:val="0031562B"/>
    <w:rsid w:val="003158BA"/>
    <w:rsid w:val="003164BA"/>
    <w:rsid w:val="00321D4E"/>
    <w:rsid w:val="0032414C"/>
    <w:rsid w:val="0032674B"/>
    <w:rsid w:val="00330E87"/>
    <w:rsid w:val="00332AF9"/>
    <w:rsid w:val="00341573"/>
    <w:rsid w:val="003437C8"/>
    <w:rsid w:val="0034547D"/>
    <w:rsid w:val="00347D13"/>
    <w:rsid w:val="00351155"/>
    <w:rsid w:val="003518A8"/>
    <w:rsid w:val="0035451F"/>
    <w:rsid w:val="0036181B"/>
    <w:rsid w:val="003624C2"/>
    <w:rsid w:val="003805CE"/>
    <w:rsid w:val="00380D5B"/>
    <w:rsid w:val="00381EAB"/>
    <w:rsid w:val="003871D2"/>
    <w:rsid w:val="00392DEE"/>
    <w:rsid w:val="00395386"/>
    <w:rsid w:val="00395708"/>
    <w:rsid w:val="003A43F2"/>
    <w:rsid w:val="003A55A3"/>
    <w:rsid w:val="003A684B"/>
    <w:rsid w:val="003A70F0"/>
    <w:rsid w:val="003B2986"/>
    <w:rsid w:val="003B4907"/>
    <w:rsid w:val="003B4F01"/>
    <w:rsid w:val="003B7AA4"/>
    <w:rsid w:val="003C52FD"/>
    <w:rsid w:val="003D2659"/>
    <w:rsid w:val="003E17B1"/>
    <w:rsid w:val="003E4BD1"/>
    <w:rsid w:val="003E4D3C"/>
    <w:rsid w:val="003F2168"/>
    <w:rsid w:val="003F39B1"/>
    <w:rsid w:val="003F54D4"/>
    <w:rsid w:val="003F64AF"/>
    <w:rsid w:val="0040359C"/>
    <w:rsid w:val="00403AB4"/>
    <w:rsid w:val="0040434A"/>
    <w:rsid w:val="00406475"/>
    <w:rsid w:val="00412D02"/>
    <w:rsid w:val="00413852"/>
    <w:rsid w:val="004205D9"/>
    <w:rsid w:val="004243C0"/>
    <w:rsid w:val="004265DB"/>
    <w:rsid w:val="00427172"/>
    <w:rsid w:val="00444432"/>
    <w:rsid w:val="00446094"/>
    <w:rsid w:val="00456DD6"/>
    <w:rsid w:val="00462BEE"/>
    <w:rsid w:val="00470DDC"/>
    <w:rsid w:val="00474273"/>
    <w:rsid w:val="00474A2B"/>
    <w:rsid w:val="00475489"/>
    <w:rsid w:val="00475E6A"/>
    <w:rsid w:val="004816F4"/>
    <w:rsid w:val="004820C2"/>
    <w:rsid w:val="00482223"/>
    <w:rsid w:val="004961AF"/>
    <w:rsid w:val="004A226B"/>
    <w:rsid w:val="004A4678"/>
    <w:rsid w:val="004B0B54"/>
    <w:rsid w:val="004B3251"/>
    <w:rsid w:val="004B3EB5"/>
    <w:rsid w:val="004B41B4"/>
    <w:rsid w:val="004B4F23"/>
    <w:rsid w:val="004B5EB2"/>
    <w:rsid w:val="004C1688"/>
    <w:rsid w:val="004C18F0"/>
    <w:rsid w:val="004C63D6"/>
    <w:rsid w:val="004C75E9"/>
    <w:rsid w:val="004C7E3C"/>
    <w:rsid w:val="004D4A97"/>
    <w:rsid w:val="004E21FD"/>
    <w:rsid w:val="004E7E5A"/>
    <w:rsid w:val="004F1218"/>
    <w:rsid w:val="004F3D78"/>
    <w:rsid w:val="004F4900"/>
    <w:rsid w:val="0050212F"/>
    <w:rsid w:val="00503FC5"/>
    <w:rsid w:val="00505BEF"/>
    <w:rsid w:val="00505D81"/>
    <w:rsid w:val="00507DD2"/>
    <w:rsid w:val="005127F1"/>
    <w:rsid w:val="005168EF"/>
    <w:rsid w:val="00521761"/>
    <w:rsid w:val="00523507"/>
    <w:rsid w:val="00527660"/>
    <w:rsid w:val="005364BF"/>
    <w:rsid w:val="00541887"/>
    <w:rsid w:val="00544E10"/>
    <w:rsid w:val="005453CF"/>
    <w:rsid w:val="00546526"/>
    <w:rsid w:val="00546DB0"/>
    <w:rsid w:val="00555446"/>
    <w:rsid w:val="005647AD"/>
    <w:rsid w:val="00564DF1"/>
    <w:rsid w:val="005668FF"/>
    <w:rsid w:val="00566C80"/>
    <w:rsid w:val="00570861"/>
    <w:rsid w:val="0057235C"/>
    <w:rsid w:val="00572ECF"/>
    <w:rsid w:val="005822CD"/>
    <w:rsid w:val="00584109"/>
    <w:rsid w:val="00591536"/>
    <w:rsid w:val="005944D5"/>
    <w:rsid w:val="00595203"/>
    <w:rsid w:val="00596BE9"/>
    <w:rsid w:val="00597458"/>
    <w:rsid w:val="005A23FC"/>
    <w:rsid w:val="005A4ABD"/>
    <w:rsid w:val="005A52FD"/>
    <w:rsid w:val="005A69D5"/>
    <w:rsid w:val="005B09E3"/>
    <w:rsid w:val="005B263B"/>
    <w:rsid w:val="005B2EC9"/>
    <w:rsid w:val="005B3FA8"/>
    <w:rsid w:val="005B469C"/>
    <w:rsid w:val="005C03EB"/>
    <w:rsid w:val="005C1120"/>
    <w:rsid w:val="005C12EE"/>
    <w:rsid w:val="005C4414"/>
    <w:rsid w:val="005D168B"/>
    <w:rsid w:val="005D1915"/>
    <w:rsid w:val="005D2145"/>
    <w:rsid w:val="005D26B9"/>
    <w:rsid w:val="005D6C11"/>
    <w:rsid w:val="005E2844"/>
    <w:rsid w:val="005F1096"/>
    <w:rsid w:val="005F2B48"/>
    <w:rsid w:val="005F4F45"/>
    <w:rsid w:val="005F527A"/>
    <w:rsid w:val="005F6105"/>
    <w:rsid w:val="0060320B"/>
    <w:rsid w:val="0060505A"/>
    <w:rsid w:val="00605406"/>
    <w:rsid w:val="00607688"/>
    <w:rsid w:val="00611A1B"/>
    <w:rsid w:val="00614F46"/>
    <w:rsid w:val="00621A4D"/>
    <w:rsid w:val="00623A9A"/>
    <w:rsid w:val="00625B32"/>
    <w:rsid w:val="00625FB0"/>
    <w:rsid w:val="00626F77"/>
    <w:rsid w:val="00634060"/>
    <w:rsid w:val="00634427"/>
    <w:rsid w:val="00634675"/>
    <w:rsid w:val="00636CB6"/>
    <w:rsid w:val="00637EA5"/>
    <w:rsid w:val="006445CE"/>
    <w:rsid w:val="006477FD"/>
    <w:rsid w:val="00650CCE"/>
    <w:rsid w:val="00652B02"/>
    <w:rsid w:val="006555DB"/>
    <w:rsid w:val="006600AD"/>
    <w:rsid w:val="00663628"/>
    <w:rsid w:val="0067259B"/>
    <w:rsid w:val="00672747"/>
    <w:rsid w:val="006745AB"/>
    <w:rsid w:val="006775F2"/>
    <w:rsid w:val="00680536"/>
    <w:rsid w:val="00684F60"/>
    <w:rsid w:val="00685394"/>
    <w:rsid w:val="006921D2"/>
    <w:rsid w:val="00692838"/>
    <w:rsid w:val="00692BDE"/>
    <w:rsid w:val="00692F74"/>
    <w:rsid w:val="0069431C"/>
    <w:rsid w:val="006A44A4"/>
    <w:rsid w:val="006B1E45"/>
    <w:rsid w:val="006B3FBE"/>
    <w:rsid w:val="006C0CFB"/>
    <w:rsid w:val="006C72F0"/>
    <w:rsid w:val="006D359F"/>
    <w:rsid w:val="006D4765"/>
    <w:rsid w:val="006D5D42"/>
    <w:rsid w:val="006D5D5E"/>
    <w:rsid w:val="006D62E2"/>
    <w:rsid w:val="006E12F2"/>
    <w:rsid w:val="006F1D78"/>
    <w:rsid w:val="006F4374"/>
    <w:rsid w:val="006F625C"/>
    <w:rsid w:val="0070480E"/>
    <w:rsid w:val="00704BAB"/>
    <w:rsid w:val="0070728E"/>
    <w:rsid w:val="007153D5"/>
    <w:rsid w:val="00720911"/>
    <w:rsid w:val="007214E5"/>
    <w:rsid w:val="007270FB"/>
    <w:rsid w:val="0073118E"/>
    <w:rsid w:val="00740CDE"/>
    <w:rsid w:val="00740E98"/>
    <w:rsid w:val="00741F74"/>
    <w:rsid w:val="00744D83"/>
    <w:rsid w:val="00746E83"/>
    <w:rsid w:val="00752001"/>
    <w:rsid w:val="00753B61"/>
    <w:rsid w:val="007552A4"/>
    <w:rsid w:val="00755FA2"/>
    <w:rsid w:val="0075635D"/>
    <w:rsid w:val="00756FA1"/>
    <w:rsid w:val="00763845"/>
    <w:rsid w:val="00764CEB"/>
    <w:rsid w:val="00773F4A"/>
    <w:rsid w:val="007741A8"/>
    <w:rsid w:val="00790C81"/>
    <w:rsid w:val="00791873"/>
    <w:rsid w:val="00792341"/>
    <w:rsid w:val="0079742B"/>
    <w:rsid w:val="00797761"/>
    <w:rsid w:val="007A1354"/>
    <w:rsid w:val="007A2011"/>
    <w:rsid w:val="007A28D8"/>
    <w:rsid w:val="007A3843"/>
    <w:rsid w:val="007A751B"/>
    <w:rsid w:val="007A7AA9"/>
    <w:rsid w:val="007A7B00"/>
    <w:rsid w:val="007B40CC"/>
    <w:rsid w:val="007B4472"/>
    <w:rsid w:val="007B7080"/>
    <w:rsid w:val="007B7B9F"/>
    <w:rsid w:val="007C5A4B"/>
    <w:rsid w:val="007C5FC5"/>
    <w:rsid w:val="007D1809"/>
    <w:rsid w:val="007D1F99"/>
    <w:rsid w:val="007D3A52"/>
    <w:rsid w:val="007D5301"/>
    <w:rsid w:val="007D5E20"/>
    <w:rsid w:val="007D6B59"/>
    <w:rsid w:val="007E6740"/>
    <w:rsid w:val="007F5C59"/>
    <w:rsid w:val="007F665C"/>
    <w:rsid w:val="00804599"/>
    <w:rsid w:val="00806093"/>
    <w:rsid w:val="00811019"/>
    <w:rsid w:val="00811D39"/>
    <w:rsid w:val="00814F1E"/>
    <w:rsid w:val="008221FE"/>
    <w:rsid w:val="00825523"/>
    <w:rsid w:val="00825B60"/>
    <w:rsid w:val="00826A74"/>
    <w:rsid w:val="00827858"/>
    <w:rsid w:val="00830501"/>
    <w:rsid w:val="008429A5"/>
    <w:rsid w:val="0084757A"/>
    <w:rsid w:val="0085021F"/>
    <w:rsid w:val="008629BC"/>
    <w:rsid w:val="00867197"/>
    <w:rsid w:val="0087038A"/>
    <w:rsid w:val="00873899"/>
    <w:rsid w:val="008753DF"/>
    <w:rsid w:val="00887D5A"/>
    <w:rsid w:val="00890BA2"/>
    <w:rsid w:val="0089314C"/>
    <w:rsid w:val="008A53CD"/>
    <w:rsid w:val="008B3250"/>
    <w:rsid w:val="008B3D16"/>
    <w:rsid w:val="008B6D14"/>
    <w:rsid w:val="008C1BEB"/>
    <w:rsid w:val="008C6018"/>
    <w:rsid w:val="008D5D57"/>
    <w:rsid w:val="008D6BED"/>
    <w:rsid w:val="008E18A4"/>
    <w:rsid w:val="008E2AA5"/>
    <w:rsid w:val="008E2D9C"/>
    <w:rsid w:val="008E3A6D"/>
    <w:rsid w:val="008E4DF6"/>
    <w:rsid w:val="008F1C61"/>
    <w:rsid w:val="008F2973"/>
    <w:rsid w:val="008F34BC"/>
    <w:rsid w:val="008F34D1"/>
    <w:rsid w:val="008F37D0"/>
    <w:rsid w:val="008F4548"/>
    <w:rsid w:val="008F4640"/>
    <w:rsid w:val="008F58A2"/>
    <w:rsid w:val="008F63D6"/>
    <w:rsid w:val="008F664D"/>
    <w:rsid w:val="00900148"/>
    <w:rsid w:val="009152D6"/>
    <w:rsid w:val="00916E3F"/>
    <w:rsid w:val="00917165"/>
    <w:rsid w:val="00917916"/>
    <w:rsid w:val="00922F98"/>
    <w:rsid w:val="0092484C"/>
    <w:rsid w:val="00926BFD"/>
    <w:rsid w:val="00946521"/>
    <w:rsid w:val="009469B9"/>
    <w:rsid w:val="00950534"/>
    <w:rsid w:val="00951BA2"/>
    <w:rsid w:val="0095720F"/>
    <w:rsid w:val="00960B14"/>
    <w:rsid w:val="00961301"/>
    <w:rsid w:val="009615B5"/>
    <w:rsid w:val="009620D9"/>
    <w:rsid w:val="00963158"/>
    <w:rsid w:val="00963BEF"/>
    <w:rsid w:val="00965FF3"/>
    <w:rsid w:val="009703E5"/>
    <w:rsid w:val="009724EF"/>
    <w:rsid w:val="00974ECA"/>
    <w:rsid w:val="00977579"/>
    <w:rsid w:val="00977C9A"/>
    <w:rsid w:val="00983DEF"/>
    <w:rsid w:val="009869F1"/>
    <w:rsid w:val="00993DBF"/>
    <w:rsid w:val="009A6189"/>
    <w:rsid w:val="009B0CFB"/>
    <w:rsid w:val="009B1C6E"/>
    <w:rsid w:val="009B770E"/>
    <w:rsid w:val="009B787C"/>
    <w:rsid w:val="009B7FDF"/>
    <w:rsid w:val="009C0197"/>
    <w:rsid w:val="009D4055"/>
    <w:rsid w:val="009E13D2"/>
    <w:rsid w:val="009E407A"/>
    <w:rsid w:val="009E7F4F"/>
    <w:rsid w:val="009F28F8"/>
    <w:rsid w:val="009F59C8"/>
    <w:rsid w:val="009F72F9"/>
    <w:rsid w:val="009F74D1"/>
    <w:rsid w:val="00A01257"/>
    <w:rsid w:val="00A07FB5"/>
    <w:rsid w:val="00A11BBE"/>
    <w:rsid w:val="00A146EE"/>
    <w:rsid w:val="00A14EF4"/>
    <w:rsid w:val="00A2158E"/>
    <w:rsid w:val="00A21ACF"/>
    <w:rsid w:val="00A229E9"/>
    <w:rsid w:val="00A2406F"/>
    <w:rsid w:val="00A27855"/>
    <w:rsid w:val="00A278A8"/>
    <w:rsid w:val="00A3355A"/>
    <w:rsid w:val="00A37B85"/>
    <w:rsid w:val="00A407E6"/>
    <w:rsid w:val="00A445E8"/>
    <w:rsid w:val="00A46A6F"/>
    <w:rsid w:val="00A46A9E"/>
    <w:rsid w:val="00A50BA7"/>
    <w:rsid w:val="00A52785"/>
    <w:rsid w:val="00A56ACA"/>
    <w:rsid w:val="00A57D13"/>
    <w:rsid w:val="00A70244"/>
    <w:rsid w:val="00A73CE0"/>
    <w:rsid w:val="00A75146"/>
    <w:rsid w:val="00A82630"/>
    <w:rsid w:val="00A82687"/>
    <w:rsid w:val="00A86161"/>
    <w:rsid w:val="00A8638C"/>
    <w:rsid w:val="00A9166C"/>
    <w:rsid w:val="00A94346"/>
    <w:rsid w:val="00A95863"/>
    <w:rsid w:val="00AA2101"/>
    <w:rsid w:val="00AA4F9E"/>
    <w:rsid w:val="00AA5DD4"/>
    <w:rsid w:val="00AA7347"/>
    <w:rsid w:val="00AB6490"/>
    <w:rsid w:val="00AC2F39"/>
    <w:rsid w:val="00AC6068"/>
    <w:rsid w:val="00AD36B6"/>
    <w:rsid w:val="00AD3B24"/>
    <w:rsid w:val="00AD6ED0"/>
    <w:rsid w:val="00AD7186"/>
    <w:rsid w:val="00AE657D"/>
    <w:rsid w:val="00AF4684"/>
    <w:rsid w:val="00AF5380"/>
    <w:rsid w:val="00AF58F2"/>
    <w:rsid w:val="00AF5B2E"/>
    <w:rsid w:val="00AF6152"/>
    <w:rsid w:val="00AF67AA"/>
    <w:rsid w:val="00AF77E5"/>
    <w:rsid w:val="00B028D0"/>
    <w:rsid w:val="00B049C3"/>
    <w:rsid w:val="00B154A0"/>
    <w:rsid w:val="00B1758F"/>
    <w:rsid w:val="00B269EC"/>
    <w:rsid w:val="00B31073"/>
    <w:rsid w:val="00B32580"/>
    <w:rsid w:val="00B32C6B"/>
    <w:rsid w:val="00B33570"/>
    <w:rsid w:val="00B33791"/>
    <w:rsid w:val="00B3458A"/>
    <w:rsid w:val="00B3586F"/>
    <w:rsid w:val="00B35B78"/>
    <w:rsid w:val="00B41464"/>
    <w:rsid w:val="00B454AF"/>
    <w:rsid w:val="00B535FD"/>
    <w:rsid w:val="00B540EA"/>
    <w:rsid w:val="00B543B6"/>
    <w:rsid w:val="00B575EB"/>
    <w:rsid w:val="00B57BEB"/>
    <w:rsid w:val="00B71E8C"/>
    <w:rsid w:val="00B75975"/>
    <w:rsid w:val="00B9112D"/>
    <w:rsid w:val="00B96F99"/>
    <w:rsid w:val="00BA3576"/>
    <w:rsid w:val="00BA4933"/>
    <w:rsid w:val="00BB0C67"/>
    <w:rsid w:val="00BB6641"/>
    <w:rsid w:val="00BC34DF"/>
    <w:rsid w:val="00BC4FFA"/>
    <w:rsid w:val="00BC6323"/>
    <w:rsid w:val="00BC6756"/>
    <w:rsid w:val="00BD145A"/>
    <w:rsid w:val="00BD536C"/>
    <w:rsid w:val="00BE0660"/>
    <w:rsid w:val="00BE1DDD"/>
    <w:rsid w:val="00BE712A"/>
    <w:rsid w:val="00BF02C4"/>
    <w:rsid w:val="00BF140E"/>
    <w:rsid w:val="00BF2C33"/>
    <w:rsid w:val="00C02D33"/>
    <w:rsid w:val="00C03127"/>
    <w:rsid w:val="00C21E2C"/>
    <w:rsid w:val="00C22144"/>
    <w:rsid w:val="00C26343"/>
    <w:rsid w:val="00C35C55"/>
    <w:rsid w:val="00C42627"/>
    <w:rsid w:val="00C450BF"/>
    <w:rsid w:val="00C50005"/>
    <w:rsid w:val="00C51B4B"/>
    <w:rsid w:val="00C5337E"/>
    <w:rsid w:val="00C57542"/>
    <w:rsid w:val="00C625F6"/>
    <w:rsid w:val="00C6344C"/>
    <w:rsid w:val="00C64643"/>
    <w:rsid w:val="00C670E1"/>
    <w:rsid w:val="00C671B3"/>
    <w:rsid w:val="00C70B59"/>
    <w:rsid w:val="00C70CF4"/>
    <w:rsid w:val="00C7197A"/>
    <w:rsid w:val="00C81F8C"/>
    <w:rsid w:val="00C83320"/>
    <w:rsid w:val="00C86D7C"/>
    <w:rsid w:val="00C87CEB"/>
    <w:rsid w:val="00C9314A"/>
    <w:rsid w:val="00C93158"/>
    <w:rsid w:val="00CA1328"/>
    <w:rsid w:val="00CA1A9A"/>
    <w:rsid w:val="00CA40E8"/>
    <w:rsid w:val="00CA5EB2"/>
    <w:rsid w:val="00CA62AD"/>
    <w:rsid w:val="00CB102F"/>
    <w:rsid w:val="00CB48EA"/>
    <w:rsid w:val="00CB5395"/>
    <w:rsid w:val="00CB6ECF"/>
    <w:rsid w:val="00CB720F"/>
    <w:rsid w:val="00CC19F4"/>
    <w:rsid w:val="00CC6395"/>
    <w:rsid w:val="00CD6144"/>
    <w:rsid w:val="00CE0666"/>
    <w:rsid w:val="00CE0C58"/>
    <w:rsid w:val="00CE10A7"/>
    <w:rsid w:val="00CF0903"/>
    <w:rsid w:val="00CF0D27"/>
    <w:rsid w:val="00CF5BB8"/>
    <w:rsid w:val="00D05564"/>
    <w:rsid w:val="00D118E7"/>
    <w:rsid w:val="00D156C7"/>
    <w:rsid w:val="00D20313"/>
    <w:rsid w:val="00D209C8"/>
    <w:rsid w:val="00D21391"/>
    <w:rsid w:val="00D22E14"/>
    <w:rsid w:val="00D232DD"/>
    <w:rsid w:val="00D23498"/>
    <w:rsid w:val="00D23E34"/>
    <w:rsid w:val="00D25F2D"/>
    <w:rsid w:val="00D308D8"/>
    <w:rsid w:val="00D34F0D"/>
    <w:rsid w:val="00D353BE"/>
    <w:rsid w:val="00D42137"/>
    <w:rsid w:val="00D42C83"/>
    <w:rsid w:val="00D47968"/>
    <w:rsid w:val="00D5220D"/>
    <w:rsid w:val="00D53C18"/>
    <w:rsid w:val="00D61364"/>
    <w:rsid w:val="00D64319"/>
    <w:rsid w:val="00D64E28"/>
    <w:rsid w:val="00D6516D"/>
    <w:rsid w:val="00D653EA"/>
    <w:rsid w:val="00D7274F"/>
    <w:rsid w:val="00D738CA"/>
    <w:rsid w:val="00D828CC"/>
    <w:rsid w:val="00D82B66"/>
    <w:rsid w:val="00D8301E"/>
    <w:rsid w:val="00D8648A"/>
    <w:rsid w:val="00D914DA"/>
    <w:rsid w:val="00DA02D2"/>
    <w:rsid w:val="00DA0B7B"/>
    <w:rsid w:val="00DA28BB"/>
    <w:rsid w:val="00DA369E"/>
    <w:rsid w:val="00DA48CD"/>
    <w:rsid w:val="00DA4E53"/>
    <w:rsid w:val="00DA547B"/>
    <w:rsid w:val="00DB05AE"/>
    <w:rsid w:val="00DB3284"/>
    <w:rsid w:val="00DB62A2"/>
    <w:rsid w:val="00DC13D0"/>
    <w:rsid w:val="00DC1A7A"/>
    <w:rsid w:val="00DC2122"/>
    <w:rsid w:val="00DC233A"/>
    <w:rsid w:val="00DC5FDF"/>
    <w:rsid w:val="00DD3C77"/>
    <w:rsid w:val="00DD54B7"/>
    <w:rsid w:val="00DE0A3C"/>
    <w:rsid w:val="00DE342D"/>
    <w:rsid w:val="00DE5389"/>
    <w:rsid w:val="00DF068A"/>
    <w:rsid w:val="00DF3A65"/>
    <w:rsid w:val="00DF5BE2"/>
    <w:rsid w:val="00E11023"/>
    <w:rsid w:val="00E1453D"/>
    <w:rsid w:val="00E16EE8"/>
    <w:rsid w:val="00E229DA"/>
    <w:rsid w:val="00E24D8F"/>
    <w:rsid w:val="00E3064F"/>
    <w:rsid w:val="00E30D2C"/>
    <w:rsid w:val="00E34840"/>
    <w:rsid w:val="00E43804"/>
    <w:rsid w:val="00E6228D"/>
    <w:rsid w:val="00E62C09"/>
    <w:rsid w:val="00E64DEE"/>
    <w:rsid w:val="00E65E3C"/>
    <w:rsid w:val="00E70C36"/>
    <w:rsid w:val="00E7335E"/>
    <w:rsid w:val="00E93EC8"/>
    <w:rsid w:val="00E94A5B"/>
    <w:rsid w:val="00E96035"/>
    <w:rsid w:val="00E97FF2"/>
    <w:rsid w:val="00EA0063"/>
    <w:rsid w:val="00EA1510"/>
    <w:rsid w:val="00EA460F"/>
    <w:rsid w:val="00EA5A8A"/>
    <w:rsid w:val="00EB1BFB"/>
    <w:rsid w:val="00EB28CD"/>
    <w:rsid w:val="00EB3124"/>
    <w:rsid w:val="00EB68D1"/>
    <w:rsid w:val="00EC264D"/>
    <w:rsid w:val="00EC4C42"/>
    <w:rsid w:val="00EC69C3"/>
    <w:rsid w:val="00EE3BC9"/>
    <w:rsid w:val="00EF2DB7"/>
    <w:rsid w:val="00EF3886"/>
    <w:rsid w:val="00EF39FE"/>
    <w:rsid w:val="00EF3EB4"/>
    <w:rsid w:val="00EF566E"/>
    <w:rsid w:val="00EF7C0B"/>
    <w:rsid w:val="00F014A3"/>
    <w:rsid w:val="00F0266B"/>
    <w:rsid w:val="00F035D7"/>
    <w:rsid w:val="00F06301"/>
    <w:rsid w:val="00F110D8"/>
    <w:rsid w:val="00F12750"/>
    <w:rsid w:val="00F22720"/>
    <w:rsid w:val="00F25181"/>
    <w:rsid w:val="00F259E9"/>
    <w:rsid w:val="00F308AA"/>
    <w:rsid w:val="00F351E7"/>
    <w:rsid w:val="00F3586F"/>
    <w:rsid w:val="00F36AD3"/>
    <w:rsid w:val="00F50CE6"/>
    <w:rsid w:val="00F5359F"/>
    <w:rsid w:val="00F539AA"/>
    <w:rsid w:val="00F56003"/>
    <w:rsid w:val="00F572C9"/>
    <w:rsid w:val="00F573C1"/>
    <w:rsid w:val="00F574A8"/>
    <w:rsid w:val="00F603F5"/>
    <w:rsid w:val="00F60D17"/>
    <w:rsid w:val="00F6525F"/>
    <w:rsid w:val="00F66B86"/>
    <w:rsid w:val="00F74614"/>
    <w:rsid w:val="00F75567"/>
    <w:rsid w:val="00F80F2F"/>
    <w:rsid w:val="00F817CC"/>
    <w:rsid w:val="00F85D2D"/>
    <w:rsid w:val="00F8730F"/>
    <w:rsid w:val="00F94CEC"/>
    <w:rsid w:val="00F971DC"/>
    <w:rsid w:val="00FA24A6"/>
    <w:rsid w:val="00FA4CD6"/>
    <w:rsid w:val="00FB03A4"/>
    <w:rsid w:val="00FB31A2"/>
    <w:rsid w:val="00FB4603"/>
    <w:rsid w:val="00FB74B4"/>
    <w:rsid w:val="00FC08E0"/>
    <w:rsid w:val="00FC0EA9"/>
    <w:rsid w:val="00FC388D"/>
    <w:rsid w:val="00FC424B"/>
    <w:rsid w:val="00FC5A61"/>
    <w:rsid w:val="00FD0188"/>
    <w:rsid w:val="00FD10CD"/>
    <w:rsid w:val="00FD446F"/>
    <w:rsid w:val="00FD5C3F"/>
    <w:rsid w:val="00FF10B9"/>
    <w:rsid w:val="00FF36F8"/>
    <w:rsid w:val="00FF5B58"/>
    <w:rsid w:val="00FF6F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none [3215]">
      <v:fill color="none [3215]" opacity="7864f"/>
      <o:colormenu v:ext="edit" fillcolor="none [3204]" strokecolor="none"/>
    </o:shapedefaults>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16"/>
    </w:rPr>
  </w:style>
  <w:style w:type="paragraph" w:styleId="Heading1">
    <w:name w:val="heading 1"/>
    <w:basedOn w:val="Normal"/>
    <w:next w:val="BodyText"/>
    <w:link w:val="Heading1Char"/>
    <w:uiPriority w:val="9"/>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uiPriority w:val="9"/>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link w:val="Heading3Char"/>
    <w:uiPriority w:val="9"/>
    <w:qFormat/>
    <w:rsid w:val="005F6105"/>
    <w:pPr>
      <w:keepNext/>
      <w:outlineLvl w:val="2"/>
    </w:pPr>
    <w:rPr>
      <w:rFonts w:ascii="Arial Black" w:hAnsi="Arial Black"/>
      <w:spacing w:val="-5"/>
    </w:rPr>
  </w:style>
  <w:style w:type="paragraph" w:styleId="Heading4">
    <w:name w:val="heading 4"/>
    <w:basedOn w:val="Normal"/>
    <w:next w:val="BodyText"/>
    <w:link w:val="Heading4Char"/>
    <w:uiPriority w:val="9"/>
    <w:qFormat/>
    <w:pPr>
      <w:keepNext/>
      <w:spacing w:after="240"/>
      <w:jc w:val="center"/>
      <w:outlineLvl w:val="3"/>
    </w:pPr>
    <w:rPr>
      <w:caps/>
      <w:spacing w:val="30"/>
    </w:rPr>
  </w:style>
  <w:style w:type="paragraph" w:styleId="Heading5">
    <w:name w:val="heading 5"/>
    <w:basedOn w:val="Normal"/>
    <w:next w:val="BodyText"/>
    <w:link w:val="Heading5Char"/>
    <w:uiPriority w:val="9"/>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link w:val="Heading6Char"/>
    <w:uiPriority w:val="9"/>
    <w:qFormat/>
    <w:pPr>
      <w:keepNext/>
      <w:framePr w:w="1800" w:wrap="around" w:vAnchor="text" w:hAnchor="page" w:x="1201" w:y="1"/>
      <w:outlineLvl w:val="5"/>
    </w:pPr>
  </w:style>
  <w:style w:type="paragraph" w:styleId="Heading7">
    <w:name w:val="heading 7"/>
    <w:basedOn w:val="Normal"/>
    <w:next w:val="BodyText"/>
    <w:link w:val="Heading7Char"/>
    <w:uiPriority w:val="9"/>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link w:val="Heading8Char"/>
    <w:uiPriority w:val="9"/>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link w:val="Heading9Char"/>
    <w:uiPriority w:val="9"/>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265DB"/>
    <w:rPr>
      <w:rFonts w:ascii="Arial Black" w:hAnsi="Arial Black"/>
      <w:color w:val="808080"/>
      <w:spacing w:val="-25"/>
      <w:kern w:val="28"/>
      <w:sz w:val="32"/>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 w:type="paragraph" w:styleId="BodyText">
    <w:name w:val="Body Text"/>
    <w:basedOn w:val="Normal"/>
    <w:link w:val="BodyTextChar"/>
    <w:uiPriority w:val="99"/>
    <w:pPr>
      <w:spacing w:after="240"/>
      <w:jc w:val="both"/>
    </w:pPr>
    <w:rPr>
      <w:spacing w:val="-5"/>
      <w:sz w:val="24"/>
    </w:rPr>
  </w:style>
  <w:style w:type="character" w:customStyle="1" w:styleId="BodyTextChar">
    <w:name w:val="Body Text Char"/>
    <w:basedOn w:val="DefaultParagraphFont"/>
    <w:link w:val="BodyText"/>
    <w:uiPriority w:val="99"/>
    <w:locked/>
    <w:rsid w:val="004265DB"/>
    <w:rPr>
      <w:rFonts w:ascii="Garamond" w:hAnsi="Garamond"/>
      <w:spacing w:val="-5"/>
      <w:sz w:val="24"/>
      <w:lang w:val="en-US" w:eastAsia="en-US"/>
    </w:rPr>
  </w:style>
  <w:style w:type="character" w:styleId="CommentReference">
    <w:name w:val="annotation reference"/>
    <w:basedOn w:val="DefaultParagraphFont"/>
    <w:uiPriority w:val="99"/>
    <w:semiHidden/>
    <w:rPr>
      <w:sz w:val="16"/>
    </w:rPr>
  </w:style>
  <w:style w:type="paragraph" w:styleId="CommentText">
    <w:name w:val="annotation text"/>
    <w:basedOn w:val="Normal"/>
    <w:link w:val="CommentTextChar"/>
    <w:uiPriority w:val="99"/>
    <w:semiHidden/>
    <w:pPr>
      <w:tabs>
        <w:tab w:val="left" w:pos="187"/>
      </w:tabs>
      <w:spacing w:after="120" w:line="220" w:lineRule="exact"/>
      <w:ind w:left="187" w:hanging="187"/>
    </w:pPr>
  </w:style>
  <w:style w:type="character" w:customStyle="1" w:styleId="CommentTextChar">
    <w:name w:val="Comment Text Char"/>
    <w:basedOn w:val="DefaultParagraphFont"/>
    <w:link w:val="CommentText"/>
    <w:uiPriority w:val="99"/>
    <w:semiHidden/>
    <w:rPr>
      <w:rFonts w:ascii="Garamond" w:hAnsi="Garamond"/>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uiPriority w:val="35"/>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basedOn w:val="DefaultParagraphFont"/>
    <w:uiPriority w:val="20"/>
    <w:qFormat/>
    <w:rPr>
      <w:rFonts w:ascii="Arial Black" w:hAnsi="Arial Black"/>
      <w:sz w:val="18"/>
    </w:rPr>
  </w:style>
  <w:style w:type="character" w:styleId="EndnoteReference">
    <w:name w:val="endnote reference"/>
    <w:basedOn w:val="DefaultParagraphFont"/>
    <w:uiPriority w:val="99"/>
    <w:semiHidden/>
    <w:rPr>
      <w:sz w:val="18"/>
      <w:vertAlign w:val="superscript"/>
    </w:rPr>
  </w:style>
  <w:style w:type="paragraph" w:styleId="EndnoteText">
    <w:name w:val="endnote text"/>
    <w:basedOn w:val="Normal"/>
    <w:link w:val="EndnoteTextChar"/>
    <w:uiPriority w:val="99"/>
    <w:semiHidden/>
    <w:pPr>
      <w:tabs>
        <w:tab w:val="left" w:pos="187"/>
      </w:tabs>
      <w:spacing w:after="120" w:line="220" w:lineRule="exact"/>
      <w:ind w:left="187" w:hanging="187"/>
    </w:pPr>
    <w:rPr>
      <w:sz w:val="18"/>
    </w:rPr>
  </w:style>
  <w:style w:type="character" w:customStyle="1" w:styleId="EndnoteTextChar">
    <w:name w:val="Endnote Text Char"/>
    <w:basedOn w:val="DefaultParagraphFont"/>
    <w:link w:val="EndnoteText"/>
    <w:uiPriority w:val="99"/>
    <w:semiHidden/>
    <w:rPr>
      <w:rFonts w:ascii="Garamond" w:hAnsi="Garamond"/>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customStyle="1" w:styleId="FooterChar">
    <w:name w:val="Footer Char"/>
    <w:basedOn w:val="DefaultParagraphFont"/>
    <w:link w:val="Footer"/>
    <w:uiPriority w:val="99"/>
    <w:locked/>
    <w:rsid w:val="00AD7186"/>
    <w:rPr>
      <w:rFonts w:ascii="Arial Black" w:hAnsi="Arial Black" w:cs="Times New Roman"/>
      <w:sz w:val="16"/>
    </w:rPr>
  </w:style>
  <w:style w:type="character" w:styleId="FootnoteReference">
    <w:name w:val="footnote reference"/>
    <w:basedOn w:val="DefaultParagraphFont"/>
    <w:uiPriority w:val="99"/>
    <w:semiHidden/>
    <w:rPr>
      <w:sz w:val="18"/>
      <w:vertAlign w:val="superscript"/>
    </w:rPr>
  </w:style>
  <w:style w:type="paragraph" w:styleId="FootnoteText">
    <w:name w:val="footnote text"/>
    <w:basedOn w:val="Normal"/>
    <w:link w:val="FootnoteTextChar"/>
    <w:uiPriority w:val="99"/>
    <w:semiHidden/>
    <w:rsid w:val="00B9112D"/>
    <w:pPr>
      <w:spacing w:before="240" w:after="120"/>
    </w:pPr>
    <w:rPr>
      <w:sz w:val="18"/>
    </w:rPr>
  </w:style>
  <w:style w:type="character" w:customStyle="1" w:styleId="FootnoteTextChar">
    <w:name w:val="Footnote Text Char"/>
    <w:basedOn w:val="DefaultParagraphFont"/>
    <w:link w:val="FootnoteText"/>
    <w:uiPriority w:val="99"/>
    <w:semiHidden/>
    <w:rPr>
      <w:rFonts w:ascii="Garamond" w:hAnsi="Garamond"/>
    </w:rPr>
  </w:style>
  <w:style w:type="paragraph" w:styleId="Header">
    <w:name w:val="header"/>
    <w:basedOn w:val="Normal"/>
    <w:link w:val="HeaderChar"/>
    <w:uiPriority w:val="99"/>
    <w:pPr>
      <w:keepLines/>
      <w:tabs>
        <w:tab w:val="center" w:pos="4320"/>
        <w:tab w:val="right" w:pos="8640"/>
      </w:tabs>
    </w:pPr>
    <w:rPr>
      <w:rFonts w:ascii="Arial Black" w:hAnsi="Arial Black"/>
      <w:caps/>
      <w:spacing w:val="60"/>
      <w:sz w:val="14"/>
    </w:rPr>
  </w:style>
  <w:style w:type="character" w:customStyle="1" w:styleId="HeaderChar">
    <w:name w:val="Header Char"/>
    <w:basedOn w:val="DefaultParagraphFont"/>
    <w:link w:val="Header"/>
    <w:uiPriority w:val="99"/>
    <w:semiHidden/>
    <w:rPr>
      <w:rFonts w:ascii="Garamond" w:hAnsi="Garamond"/>
      <w:sz w:val="1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uiPriority w:val="99"/>
    <w:semiHidden/>
    <w:rsid w:val="00977C9A"/>
    <w:pPr>
      <w:tabs>
        <w:tab w:val="right" w:leader="dot" w:pos="3960"/>
      </w:tabs>
      <w:spacing w:line="240" w:lineRule="atLeast"/>
      <w:ind w:left="180"/>
    </w:pPr>
    <w:rPr>
      <w:rFonts w:ascii="Arial" w:hAnsi="Arial"/>
      <w:sz w:val="18"/>
    </w:rPr>
  </w:style>
  <w:style w:type="paragraph" w:styleId="Index3">
    <w:name w:val="index 3"/>
    <w:basedOn w:val="Normal"/>
    <w:uiPriority w:val="99"/>
    <w:semiHidden/>
    <w:pPr>
      <w:tabs>
        <w:tab w:val="right" w:leader="dot" w:pos="3960"/>
      </w:tabs>
      <w:spacing w:line="240" w:lineRule="atLeast"/>
      <w:ind w:left="180"/>
    </w:pPr>
    <w:rPr>
      <w:sz w:val="18"/>
    </w:rPr>
  </w:style>
  <w:style w:type="paragraph" w:styleId="Index4">
    <w:name w:val="index 4"/>
    <w:basedOn w:val="Normal"/>
    <w:uiPriority w:val="99"/>
    <w:semiHidden/>
    <w:pPr>
      <w:tabs>
        <w:tab w:val="right" w:pos="3960"/>
      </w:tabs>
      <w:spacing w:line="240" w:lineRule="atLeast"/>
      <w:ind w:left="180"/>
    </w:pPr>
    <w:rPr>
      <w:sz w:val="18"/>
    </w:rPr>
  </w:style>
  <w:style w:type="paragraph" w:styleId="Index5">
    <w:name w:val="index 5"/>
    <w:basedOn w:val="Normal"/>
    <w:uiPriority w:val="99"/>
    <w:semiHidden/>
    <w:pPr>
      <w:tabs>
        <w:tab w:val="right" w:pos="3960"/>
      </w:tabs>
      <w:spacing w:line="240" w:lineRule="atLeast"/>
      <w:ind w:left="180"/>
    </w:pPr>
    <w:rPr>
      <w:sz w:val="18"/>
    </w:rPr>
  </w:style>
  <w:style w:type="paragraph" w:styleId="Index6">
    <w:name w:val="index 6"/>
    <w:basedOn w:val="Index1"/>
    <w:next w:val="Normal"/>
    <w:uiPriority w:val="99"/>
    <w:semiHidden/>
    <w:pPr>
      <w:tabs>
        <w:tab w:val="right" w:leader="dot" w:pos="3600"/>
      </w:tabs>
      <w:ind w:left="960" w:hanging="160"/>
    </w:pPr>
  </w:style>
  <w:style w:type="paragraph" w:styleId="Index7">
    <w:name w:val="index 7"/>
    <w:basedOn w:val="Index1"/>
    <w:next w:val="Normal"/>
    <w:uiPriority w:val="99"/>
    <w:semiHidden/>
    <w:pPr>
      <w:tabs>
        <w:tab w:val="right" w:leader="dot" w:pos="3600"/>
      </w:tabs>
      <w:ind w:left="1120" w:hanging="160"/>
    </w:pPr>
  </w:style>
  <w:style w:type="paragraph" w:styleId="Index8">
    <w:name w:val="index 8"/>
    <w:basedOn w:val="Normal"/>
    <w:next w:val="Normal"/>
    <w:uiPriority w:val="99"/>
    <w:semiHidden/>
    <w:pPr>
      <w:tabs>
        <w:tab w:val="right" w:leader="dot" w:pos="3600"/>
      </w:tabs>
      <w:ind w:left="1280" w:hanging="160"/>
    </w:pPr>
  </w:style>
  <w:style w:type="paragraph" w:styleId="IndexHeading">
    <w:name w:val="index heading"/>
    <w:basedOn w:val="Normal"/>
    <w:next w:val="Index1"/>
    <w:uiPriority w:val="99"/>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uiPriority w:val="99"/>
    <w:rsid w:val="00684F60"/>
    <w:pPr>
      <w:numPr>
        <w:numId w:val="1"/>
      </w:numPr>
      <w:tabs>
        <w:tab w:val="clear" w:pos="360"/>
      </w:tabs>
      <w:spacing w:after="240"/>
      <w:ind w:right="360"/>
      <w:jc w:val="both"/>
    </w:pPr>
    <w:rPr>
      <w:spacing w:val="-5"/>
      <w:sz w:val="24"/>
    </w:rPr>
  </w:style>
  <w:style w:type="paragraph" w:styleId="ListBullet5">
    <w:name w:val="List Bullet 5"/>
    <w:basedOn w:val="Normal"/>
    <w:uiPriority w:val="9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uiPriority w:val="99"/>
    <w:rsid w:val="00684F60"/>
    <w:pPr>
      <w:spacing w:after="240"/>
      <w:ind w:left="720" w:right="360" w:hanging="360"/>
      <w:jc w:val="both"/>
    </w:pPr>
    <w:rPr>
      <w:spacing w:val="-5"/>
      <w:sz w:val="24"/>
    </w:rPr>
  </w:style>
  <w:style w:type="paragraph" w:styleId="MacroText">
    <w:name w:val="macro"/>
    <w:basedOn w:val="BodyText"/>
    <w:link w:val="MacroTextChar"/>
    <w:uiPriority w:val="99"/>
    <w:semiHidden/>
    <w:pPr>
      <w:spacing w:after="120"/>
    </w:pPr>
    <w:rPr>
      <w:rFonts w:ascii="Courier New" w:hAnsi="Courier New"/>
    </w:rPr>
  </w:style>
  <w:style w:type="character" w:customStyle="1" w:styleId="MacroTextChar">
    <w:name w:val="Macro Text Char"/>
    <w:basedOn w:val="DefaultParagraphFont"/>
    <w:link w:val="MacroText"/>
    <w:uiPriority w:val="99"/>
    <w:semiHidden/>
    <w:rPr>
      <w:rFonts w:ascii="Courier New" w:hAnsi="Courier New" w:cs="Courier New"/>
    </w:rPr>
  </w:style>
  <w:style w:type="character" w:styleId="PageNumber">
    <w:name w:val="page number"/>
    <w:basedOn w:val="DefaultParagraphFont"/>
    <w:uiPriority w:val="99"/>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link w:val="SubtitleChar"/>
    <w:uiPriority w:val="11"/>
    <w:qFormat/>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uiPriority w:val="11"/>
    <w:locked/>
    <w:rsid w:val="003164BA"/>
    <w:rPr>
      <w:rFonts w:ascii="Garamond" w:hAnsi="Garamond"/>
      <w:b/>
      <w:caps/>
      <w:color w:val="808080"/>
      <w:spacing w:val="30"/>
      <w:kern w:val="28"/>
      <w:sz w:val="18"/>
    </w:rPr>
  </w:style>
  <w:style w:type="paragraph" w:styleId="Title">
    <w:name w:val="Title"/>
    <w:basedOn w:val="Normal"/>
    <w:link w:val="TitleChar"/>
    <w:uiPriority w:val="10"/>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character" w:customStyle="1" w:styleId="TitleChar">
    <w:name w:val="Title Char"/>
    <w:basedOn w:val="DefaultParagraphFont"/>
    <w:link w:val="Title"/>
    <w:uiPriority w:val="10"/>
    <w:locked/>
    <w:rsid w:val="003164BA"/>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uiPriority w:val="99"/>
    <w:semiHidden/>
    <w:pPr>
      <w:tabs>
        <w:tab w:val="right" w:leader="dot" w:pos="8640"/>
      </w:tabs>
      <w:spacing w:after="240"/>
    </w:pPr>
    <w:rPr>
      <w:sz w:val="20"/>
    </w:rPr>
  </w:style>
  <w:style w:type="paragraph" w:styleId="TableofFigures">
    <w:name w:val="table of figures"/>
    <w:basedOn w:val="Normal"/>
    <w:uiPriority w:val="99"/>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uiPriority w:val="99"/>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semiHidden/>
    <w:rsid w:val="00DA28BB"/>
    <w:pPr>
      <w:spacing w:line="320" w:lineRule="atLeast"/>
    </w:pPr>
    <w:rPr>
      <w:rFonts w:ascii="Arial" w:hAnsi="Arial"/>
      <w:sz w:val="28"/>
    </w:rPr>
  </w:style>
  <w:style w:type="paragraph" w:styleId="TOC2">
    <w:name w:val="toc 2"/>
    <w:basedOn w:val="TOC1"/>
    <w:autoRedefine/>
    <w:uiPriority w:val="39"/>
    <w:semiHidden/>
    <w:rsid w:val="00DA28BB"/>
    <w:pPr>
      <w:tabs>
        <w:tab w:val="right" w:leader="dot" w:pos="7910"/>
      </w:tabs>
      <w:ind w:left="720"/>
    </w:pPr>
    <w:rPr>
      <w:sz w:val="24"/>
    </w:rPr>
  </w:style>
  <w:style w:type="paragraph" w:styleId="TOC3">
    <w:name w:val="toc 3"/>
    <w:basedOn w:val="Normal"/>
    <w:next w:val="Normal"/>
    <w:autoRedefine/>
    <w:uiPriority w:val="39"/>
    <w:semiHidden/>
    <w:rsid w:val="00DA28BB"/>
    <w:pPr>
      <w:spacing w:line="320" w:lineRule="atLeast"/>
      <w:ind w:left="1440"/>
    </w:pPr>
    <w:rPr>
      <w:rFonts w:ascii="Arial" w:hAnsi="Arial"/>
      <w:sz w:val="20"/>
    </w:rPr>
  </w:style>
  <w:style w:type="paragraph" w:styleId="TOC4">
    <w:name w:val="toc 4"/>
    <w:basedOn w:val="Normal"/>
    <w:next w:val="Normal"/>
    <w:uiPriority w:val="39"/>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uiPriority w:val="39"/>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uiPriority w:val="39"/>
    <w:semiHidden/>
    <w:pPr>
      <w:tabs>
        <w:tab w:val="right" w:leader="dot" w:pos="3600"/>
      </w:tabs>
      <w:ind w:left="800"/>
    </w:pPr>
  </w:style>
  <w:style w:type="paragraph" w:styleId="TOC7">
    <w:name w:val="toc 7"/>
    <w:basedOn w:val="Normal"/>
    <w:next w:val="Normal"/>
    <w:uiPriority w:val="39"/>
    <w:semiHidden/>
    <w:pPr>
      <w:tabs>
        <w:tab w:val="right" w:leader="dot" w:pos="3600"/>
      </w:tabs>
      <w:ind w:left="960"/>
    </w:pPr>
  </w:style>
  <w:style w:type="paragraph" w:styleId="TOC8">
    <w:name w:val="toc 8"/>
    <w:basedOn w:val="Normal"/>
    <w:next w:val="Normal"/>
    <w:uiPriority w:val="39"/>
    <w:semiHidden/>
    <w:pPr>
      <w:tabs>
        <w:tab w:val="right" w:leader="dot" w:pos="3600"/>
      </w:tabs>
      <w:ind w:left="1120"/>
    </w:pPr>
  </w:style>
  <w:style w:type="paragraph" w:styleId="TOC9">
    <w:name w:val="toc 9"/>
    <w:basedOn w:val="Normal"/>
    <w:next w:val="Normal"/>
    <w:uiPriority w:val="39"/>
    <w:semiHidden/>
    <w:pPr>
      <w:tabs>
        <w:tab w:val="right" w:leader="dot" w:pos="3600"/>
      </w:tabs>
      <w:ind w:left="1280"/>
    </w:pPr>
  </w:style>
  <w:style w:type="paragraph" w:customStyle="1" w:styleId="TOCBase">
    <w:name w:val="TOC Base"/>
    <w:basedOn w:val="TOC2"/>
  </w:style>
  <w:style w:type="paragraph" w:styleId="BalloonText">
    <w:name w:val="Balloon Text"/>
    <w:basedOn w:val="Normal"/>
    <w:link w:val="BalloonTextChar"/>
    <w:uiPriority w:val="99"/>
    <w:semiHidden/>
    <w:rsid w:val="00F8730F"/>
    <w:rPr>
      <w:rFonts w:ascii="Tahoma" w:hAnsi="Tahoma" w:cs="Tahoma"/>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rsid w:val="004265DB"/>
    <w:rPr>
      <w:color w:val="0000FF"/>
      <w:u w:val="single"/>
    </w:rPr>
  </w:style>
  <w:style w:type="paragraph" w:styleId="NoSpacing">
    <w:name w:val="No Spacing"/>
    <w:link w:val="NoSpacingChar"/>
    <w:uiPriority w:val="1"/>
    <w:qFormat/>
    <w:rsid w:val="00EF3EB4"/>
    <w:rPr>
      <w:rFonts w:ascii="Calibri" w:eastAsia="MS Mincho" w:hAnsi="Calibri" w:cs="Arial"/>
      <w:sz w:val="22"/>
      <w:szCs w:val="22"/>
      <w:lang w:eastAsia="ja-JP"/>
    </w:rPr>
  </w:style>
  <w:style w:type="character" w:customStyle="1" w:styleId="NoSpacingChar">
    <w:name w:val="No Spacing Char"/>
    <w:link w:val="NoSpacing"/>
    <w:uiPriority w:val="1"/>
    <w:locked/>
    <w:rsid w:val="00EF3EB4"/>
    <w:rPr>
      <w:rFonts w:ascii="Calibri" w:eastAsia="MS Mincho" w:hAnsi="Calibri"/>
      <w:sz w:val="22"/>
      <w:lang w:eastAsia="ja-JP"/>
    </w:rPr>
  </w:style>
  <w:style w:type="paragraph" w:styleId="ListParagraph">
    <w:name w:val="List Paragraph"/>
    <w:basedOn w:val="Normal"/>
    <w:uiPriority w:val="34"/>
    <w:qFormat/>
    <w:rsid w:val="00A229E9"/>
    <w:pPr>
      <w:ind w:left="720"/>
      <w:contextualSpacing/>
    </w:pPr>
  </w:style>
  <w:style w:type="table" w:customStyle="1" w:styleId="Calendar4">
    <w:name w:val="Calendar 4"/>
    <w:basedOn w:val="TableNormal"/>
    <w:uiPriority w:val="99"/>
    <w:qFormat/>
    <w:rsid w:val="009F59C8"/>
    <w:pPr>
      <w:snapToGrid w:val="0"/>
    </w:pPr>
    <w:rPr>
      <w:rFonts w:asciiTheme="minorHAnsi" w:eastAsiaTheme="minorEastAsia" w:hAnsiTheme="minorHAnsi"/>
      <w:b/>
      <w:bCs/>
      <w:color w:val="FFFFFF" w:themeColor="background1"/>
      <w:sz w:val="16"/>
      <w:szCs w:val="16"/>
    </w:rPr>
    <w:tblPr>
      <w:tblStyleRowBandSize w:val="1"/>
      <w:tblInd w:w="0" w:type="dxa"/>
      <w:tblBorders>
        <w:top w:val="single" w:sz="4" w:space="0" w:color="94C854" w:themeColor="accent2"/>
        <w:left w:val="single" w:sz="4" w:space="0" w:color="94C854" w:themeColor="accent2"/>
        <w:bottom w:val="single" w:sz="4" w:space="0" w:color="94C854" w:themeColor="accent2"/>
        <w:right w:val="single" w:sz="4" w:space="0" w:color="94C854" w:themeColor="accent2"/>
      </w:tblBorders>
      <w:tblCellMar>
        <w:top w:w="0" w:type="dxa"/>
        <w:left w:w="108" w:type="dxa"/>
        <w:bottom w:w="0" w:type="dxa"/>
        <w:right w:w="108" w:type="dxa"/>
      </w:tblCellMar>
    </w:tblPr>
    <w:tcPr>
      <w:shd w:val="clear" w:color="auto" w:fill="002E55" w:themeFill="accent1" w:themeFillShade="80"/>
    </w:tcPr>
    <w:tblStylePr w:type="firstRow">
      <w:rPr>
        <w:rFonts w:cs="Times New Roman"/>
        <w:sz w:val="8"/>
      </w:rPr>
    </w:tblStylePr>
    <w:tblStylePr w:type="firstCol">
      <w:pPr>
        <w:ind w:right="144"/>
        <w:jc w:val="right"/>
      </w:pPr>
      <w:rPr>
        <w:rFonts w:asciiTheme="minorHAnsi" w:hAnsiTheme="minorHAnsi" w:cs="Times New Roman"/>
        <w:b/>
        <w:i w:val="0"/>
        <w:sz w:val="72"/>
      </w:rPr>
    </w:tblStylePr>
    <w:tblStylePr w:type="band1Horz">
      <w:rPr>
        <w:rFonts w:cs="Times New Roman"/>
        <w:sz w:val="16"/>
      </w:rPr>
    </w:tblStylePr>
    <w:tblStylePr w:type="band2Horz">
      <w:rPr>
        <w:rFonts w:cs="Times New Roman"/>
        <w:sz w:val="40"/>
      </w:rPr>
    </w:tblStylePr>
    <w:tblStylePr w:type="nwCell">
      <w:rPr>
        <w:rFonts w:cs="Times New Roman"/>
        <w:sz w:val="8"/>
      </w:rPr>
    </w:tblStylePr>
  </w:style>
  <w:style w:type="table" w:customStyle="1" w:styleId="Calendar3">
    <w:name w:val="Calendar 3"/>
    <w:basedOn w:val="TableNormal"/>
    <w:uiPriority w:val="99"/>
    <w:qFormat/>
    <w:rsid w:val="00BE1DDD"/>
    <w:pPr>
      <w:jc w:val="right"/>
    </w:pPr>
    <w:rPr>
      <w:rFonts w:asciiTheme="majorHAnsi" w:eastAsiaTheme="majorEastAsia" w:hAnsiTheme="majorHAnsi"/>
      <w:color w:val="000000" w:themeColor="text1"/>
      <w:sz w:val="22"/>
      <w:szCs w:val="22"/>
    </w:rPr>
    <w:tblPr>
      <w:tblInd w:w="0" w:type="dxa"/>
      <w:tblCellMar>
        <w:top w:w="0" w:type="dxa"/>
        <w:left w:w="108" w:type="dxa"/>
        <w:bottom w:w="0" w:type="dxa"/>
        <w:right w:w="108" w:type="dxa"/>
      </w:tblCellMar>
    </w:tblPr>
    <w:tblStylePr w:type="firstRow">
      <w:pPr>
        <w:jc w:val="right"/>
      </w:pPr>
      <w:rPr>
        <w:rFonts w:cs="Times New Roman"/>
        <w:color w:val="005DAA" w:themeColor="accent1"/>
        <w:sz w:val="44"/>
      </w:rPr>
    </w:tblStylePr>
    <w:tblStylePr w:type="firstCol">
      <w:rPr>
        <w:rFonts w:cs="Times New Roman"/>
        <w:color w:val="005DAA" w:themeColor="accent1"/>
      </w:rPr>
    </w:tblStylePr>
    <w:tblStylePr w:type="lastCol">
      <w:rPr>
        <w:rFonts w:cs="Times New Roman"/>
        <w:color w:val="005DAA" w:themeColor="accent1"/>
      </w:rPr>
    </w:tblStylePr>
  </w:style>
  <w:style w:type="paragraph" w:styleId="NormalWeb">
    <w:name w:val="Normal (Web)"/>
    <w:basedOn w:val="Normal"/>
    <w:uiPriority w:val="99"/>
    <w:unhideWhenUsed/>
    <w:rsid w:val="007A28D8"/>
    <w:pPr>
      <w:spacing w:before="100" w:beforeAutospacing="1" w:after="100" w:afterAutospacing="1"/>
    </w:pPr>
    <w:rPr>
      <w:rFonts w:ascii="Times New Roman" w:hAnsi="Times New Roman"/>
      <w:sz w:val="24"/>
      <w:szCs w:val="24"/>
    </w:rPr>
  </w:style>
  <w:style w:type="character" w:customStyle="1" w:styleId="apple-tab-span">
    <w:name w:val="apple-tab-span"/>
    <w:basedOn w:val="DefaultParagraphFont"/>
    <w:rsid w:val="007A28D8"/>
    <w:rPr>
      <w:rFonts w:cs="Times New Roman"/>
    </w:rPr>
  </w:style>
  <w:style w:type="table" w:customStyle="1" w:styleId="GridTable7Colorful-Accent11">
    <w:name w:val="Grid Table 7 Colorful - Accent 11"/>
    <w:basedOn w:val="TableNormal"/>
    <w:uiPriority w:val="52"/>
    <w:rsid w:val="003A55A3"/>
    <w:rPr>
      <w:color w:val="00457F" w:themeColor="accent1" w:themeShade="BF"/>
    </w:rPr>
    <w:tblPr>
      <w:tblStyleRowBandSize w:val="1"/>
      <w:tblStyleColBandSize w:val="1"/>
      <w:tblInd w:w="0" w:type="dxa"/>
      <w:tblBorders>
        <w:top w:val="single" w:sz="4" w:space="0" w:color="33A2FF" w:themeColor="accent1" w:themeTint="99"/>
        <w:left w:val="single" w:sz="4" w:space="0" w:color="33A2FF" w:themeColor="accent1" w:themeTint="99"/>
        <w:bottom w:val="single" w:sz="4" w:space="0" w:color="33A2FF" w:themeColor="accent1" w:themeTint="99"/>
        <w:right w:val="single" w:sz="4" w:space="0" w:color="33A2FF" w:themeColor="accent1" w:themeTint="99"/>
        <w:insideH w:val="single" w:sz="4" w:space="0" w:color="33A2FF" w:themeColor="accent1" w:themeTint="99"/>
        <w:insideV w:val="single" w:sz="4" w:space="0" w:color="33A2FF" w:themeColor="accent1"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BBE0FF" w:themeFill="accent1" w:themeFillTint="33"/>
      </w:tcPr>
    </w:tblStylePr>
    <w:tblStylePr w:type="band1Horz">
      <w:rPr>
        <w:rFonts w:cs="Times New Roman"/>
      </w:rPr>
      <w:tblPr/>
      <w:tcPr>
        <w:shd w:val="clear" w:color="auto" w:fill="BBE0FF" w:themeFill="accent1" w:themeFillTint="33"/>
      </w:tcPr>
    </w:tblStylePr>
    <w:tblStylePr w:type="neCell">
      <w:rPr>
        <w:rFonts w:cs="Times New Roman"/>
      </w:rPr>
      <w:tblPr/>
      <w:tcPr>
        <w:tcBorders>
          <w:bottom w:val="single" w:sz="4" w:space="0" w:color="33A2FF" w:themeColor="accent1" w:themeTint="99"/>
        </w:tcBorders>
      </w:tcPr>
    </w:tblStylePr>
    <w:tblStylePr w:type="nwCell">
      <w:rPr>
        <w:rFonts w:cs="Times New Roman"/>
      </w:rPr>
      <w:tblPr/>
      <w:tcPr>
        <w:tcBorders>
          <w:bottom w:val="single" w:sz="4" w:space="0" w:color="33A2FF" w:themeColor="accent1" w:themeTint="99"/>
        </w:tcBorders>
      </w:tcPr>
    </w:tblStylePr>
    <w:tblStylePr w:type="seCell">
      <w:rPr>
        <w:rFonts w:cs="Times New Roman"/>
      </w:rPr>
      <w:tblPr/>
      <w:tcPr>
        <w:tcBorders>
          <w:top w:val="single" w:sz="4" w:space="0" w:color="33A2FF" w:themeColor="accent1" w:themeTint="99"/>
        </w:tcBorders>
      </w:tcPr>
    </w:tblStylePr>
    <w:tblStylePr w:type="swCell">
      <w:rPr>
        <w:rFonts w:cs="Times New Roman"/>
      </w:rPr>
      <w:tblPr/>
      <w:tcPr>
        <w:tcBorders>
          <w:top w:val="single" w:sz="4" w:space="0" w:color="33A2FF" w:themeColor="accent1" w:themeTint="99"/>
        </w:tcBorders>
      </w:tcPr>
    </w:tblStylePr>
  </w:style>
  <w:style w:type="table" w:styleId="TableGrid">
    <w:name w:val="Table Grid"/>
    <w:basedOn w:val="TableNormal"/>
    <w:uiPriority w:val="59"/>
    <w:rsid w:val="008931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2001"/>
    <w:rPr>
      <w:color w:val="8AD2F2" w:themeColor="followedHyperlink"/>
      <w:u w:val="single"/>
    </w:rPr>
  </w:style>
  <w:style w:type="character" w:customStyle="1" w:styleId="apple-converted-space">
    <w:name w:val="apple-converted-space"/>
    <w:basedOn w:val="DefaultParagraphFont"/>
    <w:rsid w:val="00F56003"/>
  </w:style>
  <w:style w:type="paragraph" w:customStyle="1" w:styleId="Default">
    <w:name w:val="Default"/>
    <w:rsid w:val="00CA1A9A"/>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16"/>
    </w:rPr>
  </w:style>
  <w:style w:type="paragraph" w:styleId="Heading1">
    <w:name w:val="heading 1"/>
    <w:basedOn w:val="Normal"/>
    <w:next w:val="BodyText"/>
    <w:link w:val="Heading1Char"/>
    <w:uiPriority w:val="9"/>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uiPriority w:val="9"/>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link w:val="Heading3Char"/>
    <w:uiPriority w:val="9"/>
    <w:qFormat/>
    <w:rsid w:val="005F6105"/>
    <w:pPr>
      <w:keepNext/>
      <w:outlineLvl w:val="2"/>
    </w:pPr>
    <w:rPr>
      <w:rFonts w:ascii="Arial Black" w:hAnsi="Arial Black"/>
      <w:spacing w:val="-5"/>
    </w:rPr>
  </w:style>
  <w:style w:type="paragraph" w:styleId="Heading4">
    <w:name w:val="heading 4"/>
    <w:basedOn w:val="Normal"/>
    <w:next w:val="BodyText"/>
    <w:link w:val="Heading4Char"/>
    <w:uiPriority w:val="9"/>
    <w:qFormat/>
    <w:pPr>
      <w:keepNext/>
      <w:spacing w:after="240"/>
      <w:jc w:val="center"/>
      <w:outlineLvl w:val="3"/>
    </w:pPr>
    <w:rPr>
      <w:caps/>
      <w:spacing w:val="30"/>
    </w:rPr>
  </w:style>
  <w:style w:type="paragraph" w:styleId="Heading5">
    <w:name w:val="heading 5"/>
    <w:basedOn w:val="Normal"/>
    <w:next w:val="BodyText"/>
    <w:link w:val="Heading5Char"/>
    <w:uiPriority w:val="9"/>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link w:val="Heading6Char"/>
    <w:uiPriority w:val="9"/>
    <w:qFormat/>
    <w:pPr>
      <w:keepNext/>
      <w:framePr w:w="1800" w:wrap="around" w:vAnchor="text" w:hAnchor="page" w:x="1201" w:y="1"/>
      <w:outlineLvl w:val="5"/>
    </w:pPr>
  </w:style>
  <w:style w:type="paragraph" w:styleId="Heading7">
    <w:name w:val="heading 7"/>
    <w:basedOn w:val="Normal"/>
    <w:next w:val="BodyText"/>
    <w:link w:val="Heading7Char"/>
    <w:uiPriority w:val="9"/>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link w:val="Heading8Char"/>
    <w:uiPriority w:val="9"/>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link w:val="Heading9Char"/>
    <w:uiPriority w:val="9"/>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265DB"/>
    <w:rPr>
      <w:rFonts w:ascii="Arial Black" w:hAnsi="Arial Black"/>
      <w:color w:val="808080"/>
      <w:spacing w:val="-25"/>
      <w:kern w:val="28"/>
      <w:sz w:val="32"/>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 w:type="paragraph" w:styleId="BodyText">
    <w:name w:val="Body Text"/>
    <w:basedOn w:val="Normal"/>
    <w:link w:val="BodyTextChar"/>
    <w:uiPriority w:val="99"/>
    <w:pPr>
      <w:spacing w:after="240"/>
      <w:jc w:val="both"/>
    </w:pPr>
    <w:rPr>
      <w:spacing w:val="-5"/>
      <w:sz w:val="24"/>
    </w:rPr>
  </w:style>
  <w:style w:type="character" w:customStyle="1" w:styleId="BodyTextChar">
    <w:name w:val="Body Text Char"/>
    <w:basedOn w:val="DefaultParagraphFont"/>
    <w:link w:val="BodyText"/>
    <w:uiPriority w:val="99"/>
    <w:locked/>
    <w:rsid w:val="004265DB"/>
    <w:rPr>
      <w:rFonts w:ascii="Garamond" w:hAnsi="Garamond"/>
      <w:spacing w:val="-5"/>
      <w:sz w:val="24"/>
      <w:lang w:val="en-US" w:eastAsia="en-US"/>
    </w:rPr>
  </w:style>
  <w:style w:type="character" w:styleId="CommentReference">
    <w:name w:val="annotation reference"/>
    <w:basedOn w:val="DefaultParagraphFont"/>
    <w:uiPriority w:val="99"/>
    <w:semiHidden/>
    <w:rPr>
      <w:sz w:val="16"/>
    </w:rPr>
  </w:style>
  <w:style w:type="paragraph" w:styleId="CommentText">
    <w:name w:val="annotation text"/>
    <w:basedOn w:val="Normal"/>
    <w:link w:val="CommentTextChar"/>
    <w:uiPriority w:val="99"/>
    <w:semiHidden/>
    <w:pPr>
      <w:tabs>
        <w:tab w:val="left" w:pos="187"/>
      </w:tabs>
      <w:spacing w:after="120" w:line="220" w:lineRule="exact"/>
      <w:ind w:left="187" w:hanging="187"/>
    </w:pPr>
  </w:style>
  <w:style w:type="character" w:customStyle="1" w:styleId="CommentTextChar">
    <w:name w:val="Comment Text Char"/>
    <w:basedOn w:val="DefaultParagraphFont"/>
    <w:link w:val="CommentText"/>
    <w:uiPriority w:val="99"/>
    <w:semiHidden/>
    <w:rPr>
      <w:rFonts w:ascii="Garamond" w:hAnsi="Garamond"/>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uiPriority w:val="35"/>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basedOn w:val="DefaultParagraphFont"/>
    <w:uiPriority w:val="20"/>
    <w:qFormat/>
    <w:rPr>
      <w:rFonts w:ascii="Arial Black" w:hAnsi="Arial Black"/>
      <w:sz w:val="18"/>
    </w:rPr>
  </w:style>
  <w:style w:type="character" w:styleId="EndnoteReference">
    <w:name w:val="endnote reference"/>
    <w:basedOn w:val="DefaultParagraphFont"/>
    <w:uiPriority w:val="99"/>
    <w:semiHidden/>
    <w:rPr>
      <w:sz w:val="18"/>
      <w:vertAlign w:val="superscript"/>
    </w:rPr>
  </w:style>
  <w:style w:type="paragraph" w:styleId="EndnoteText">
    <w:name w:val="endnote text"/>
    <w:basedOn w:val="Normal"/>
    <w:link w:val="EndnoteTextChar"/>
    <w:uiPriority w:val="99"/>
    <w:semiHidden/>
    <w:pPr>
      <w:tabs>
        <w:tab w:val="left" w:pos="187"/>
      </w:tabs>
      <w:spacing w:after="120" w:line="220" w:lineRule="exact"/>
      <w:ind w:left="187" w:hanging="187"/>
    </w:pPr>
    <w:rPr>
      <w:sz w:val="18"/>
    </w:rPr>
  </w:style>
  <w:style w:type="character" w:customStyle="1" w:styleId="EndnoteTextChar">
    <w:name w:val="Endnote Text Char"/>
    <w:basedOn w:val="DefaultParagraphFont"/>
    <w:link w:val="EndnoteText"/>
    <w:uiPriority w:val="99"/>
    <w:semiHidden/>
    <w:rPr>
      <w:rFonts w:ascii="Garamond" w:hAnsi="Garamond"/>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customStyle="1" w:styleId="FooterChar">
    <w:name w:val="Footer Char"/>
    <w:basedOn w:val="DefaultParagraphFont"/>
    <w:link w:val="Footer"/>
    <w:uiPriority w:val="99"/>
    <w:locked/>
    <w:rsid w:val="00AD7186"/>
    <w:rPr>
      <w:rFonts w:ascii="Arial Black" w:hAnsi="Arial Black" w:cs="Times New Roman"/>
      <w:sz w:val="16"/>
    </w:rPr>
  </w:style>
  <w:style w:type="character" w:styleId="FootnoteReference">
    <w:name w:val="footnote reference"/>
    <w:basedOn w:val="DefaultParagraphFont"/>
    <w:uiPriority w:val="99"/>
    <w:semiHidden/>
    <w:rPr>
      <w:sz w:val="18"/>
      <w:vertAlign w:val="superscript"/>
    </w:rPr>
  </w:style>
  <w:style w:type="paragraph" w:styleId="FootnoteText">
    <w:name w:val="footnote text"/>
    <w:basedOn w:val="Normal"/>
    <w:link w:val="FootnoteTextChar"/>
    <w:uiPriority w:val="99"/>
    <w:semiHidden/>
    <w:rsid w:val="00B9112D"/>
    <w:pPr>
      <w:spacing w:before="240" w:after="120"/>
    </w:pPr>
    <w:rPr>
      <w:sz w:val="18"/>
    </w:rPr>
  </w:style>
  <w:style w:type="character" w:customStyle="1" w:styleId="FootnoteTextChar">
    <w:name w:val="Footnote Text Char"/>
    <w:basedOn w:val="DefaultParagraphFont"/>
    <w:link w:val="FootnoteText"/>
    <w:uiPriority w:val="99"/>
    <w:semiHidden/>
    <w:rPr>
      <w:rFonts w:ascii="Garamond" w:hAnsi="Garamond"/>
    </w:rPr>
  </w:style>
  <w:style w:type="paragraph" w:styleId="Header">
    <w:name w:val="header"/>
    <w:basedOn w:val="Normal"/>
    <w:link w:val="HeaderChar"/>
    <w:uiPriority w:val="99"/>
    <w:pPr>
      <w:keepLines/>
      <w:tabs>
        <w:tab w:val="center" w:pos="4320"/>
        <w:tab w:val="right" w:pos="8640"/>
      </w:tabs>
    </w:pPr>
    <w:rPr>
      <w:rFonts w:ascii="Arial Black" w:hAnsi="Arial Black"/>
      <w:caps/>
      <w:spacing w:val="60"/>
      <w:sz w:val="14"/>
    </w:rPr>
  </w:style>
  <w:style w:type="character" w:customStyle="1" w:styleId="HeaderChar">
    <w:name w:val="Header Char"/>
    <w:basedOn w:val="DefaultParagraphFont"/>
    <w:link w:val="Header"/>
    <w:uiPriority w:val="99"/>
    <w:semiHidden/>
    <w:rPr>
      <w:rFonts w:ascii="Garamond" w:hAnsi="Garamond"/>
      <w:sz w:val="1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uiPriority w:val="99"/>
    <w:semiHidden/>
    <w:rsid w:val="00977C9A"/>
    <w:pPr>
      <w:tabs>
        <w:tab w:val="right" w:leader="dot" w:pos="3960"/>
      </w:tabs>
      <w:spacing w:line="240" w:lineRule="atLeast"/>
      <w:ind w:left="180"/>
    </w:pPr>
    <w:rPr>
      <w:rFonts w:ascii="Arial" w:hAnsi="Arial"/>
      <w:sz w:val="18"/>
    </w:rPr>
  </w:style>
  <w:style w:type="paragraph" w:styleId="Index3">
    <w:name w:val="index 3"/>
    <w:basedOn w:val="Normal"/>
    <w:uiPriority w:val="99"/>
    <w:semiHidden/>
    <w:pPr>
      <w:tabs>
        <w:tab w:val="right" w:leader="dot" w:pos="3960"/>
      </w:tabs>
      <w:spacing w:line="240" w:lineRule="atLeast"/>
      <w:ind w:left="180"/>
    </w:pPr>
    <w:rPr>
      <w:sz w:val="18"/>
    </w:rPr>
  </w:style>
  <w:style w:type="paragraph" w:styleId="Index4">
    <w:name w:val="index 4"/>
    <w:basedOn w:val="Normal"/>
    <w:uiPriority w:val="99"/>
    <w:semiHidden/>
    <w:pPr>
      <w:tabs>
        <w:tab w:val="right" w:pos="3960"/>
      </w:tabs>
      <w:spacing w:line="240" w:lineRule="atLeast"/>
      <w:ind w:left="180"/>
    </w:pPr>
    <w:rPr>
      <w:sz w:val="18"/>
    </w:rPr>
  </w:style>
  <w:style w:type="paragraph" w:styleId="Index5">
    <w:name w:val="index 5"/>
    <w:basedOn w:val="Normal"/>
    <w:uiPriority w:val="99"/>
    <w:semiHidden/>
    <w:pPr>
      <w:tabs>
        <w:tab w:val="right" w:pos="3960"/>
      </w:tabs>
      <w:spacing w:line="240" w:lineRule="atLeast"/>
      <w:ind w:left="180"/>
    </w:pPr>
    <w:rPr>
      <w:sz w:val="18"/>
    </w:rPr>
  </w:style>
  <w:style w:type="paragraph" w:styleId="Index6">
    <w:name w:val="index 6"/>
    <w:basedOn w:val="Index1"/>
    <w:next w:val="Normal"/>
    <w:uiPriority w:val="99"/>
    <w:semiHidden/>
    <w:pPr>
      <w:tabs>
        <w:tab w:val="right" w:leader="dot" w:pos="3600"/>
      </w:tabs>
      <w:ind w:left="960" w:hanging="160"/>
    </w:pPr>
  </w:style>
  <w:style w:type="paragraph" w:styleId="Index7">
    <w:name w:val="index 7"/>
    <w:basedOn w:val="Index1"/>
    <w:next w:val="Normal"/>
    <w:uiPriority w:val="99"/>
    <w:semiHidden/>
    <w:pPr>
      <w:tabs>
        <w:tab w:val="right" w:leader="dot" w:pos="3600"/>
      </w:tabs>
      <w:ind w:left="1120" w:hanging="160"/>
    </w:pPr>
  </w:style>
  <w:style w:type="paragraph" w:styleId="Index8">
    <w:name w:val="index 8"/>
    <w:basedOn w:val="Normal"/>
    <w:next w:val="Normal"/>
    <w:uiPriority w:val="99"/>
    <w:semiHidden/>
    <w:pPr>
      <w:tabs>
        <w:tab w:val="right" w:leader="dot" w:pos="3600"/>
      </w:tabs>
      <w:ind w:left="1280" w:hanging="160"/>
    </w:pPr>
  </w:style>
  <w:style w:type="paragraph" w:styleId="IndexHeading">
    <w:name w:val="index heading"/>
    <w:basedOn w:val="Normal"/>
    <w:next w:val="Index1"/>
    <w:uiPriority w:val="99"/>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uiPriority w:val="99"/>
    <w:rsid w:val="00684F60"/>
    <w:pPr>
      <w:numPr>
        <w:numId w:val="1"/>
      </w:numPr>
      <w:tabs>
        <w:tab w:val="clear" w:pos="360"/>
      </w:tabs>
      <w:spacing w:after="240"/>
      <w:ind w:right="360"/>
      <w:jc w:val="both"/>
    </w:pPr>
    <w:rPr>
      <w:spacing w:val="-5"/>
      <w:sz w:val="24"/>
    </w:rPr>
  </w:style>
  <w:style w:type="paragraph" w:styleId="ListBullet5">
    <w:name w:val="List Bullet 5"/>
    <w:basedOn w:val="Normal"/>
    <w:uiPriority w:val="9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uiPriority w:val="99"/>
    <w:rsid w:val="00684F60"/>
    <w:pPr>
      <w:spacing w:after="240"/>
      <w:ind w:left="720" w:right="360" w:hanging="360"/>
      <w:jc w:val="both"/>
    </w:pPr>
    <w:rPr>
      <w:spacing w:val="-5"/>
      <w:sz w:val="24"/>
    </w:rPr>
  </w:style>
  <w:style w:type="paragraph" w:styleId="MacroText">
    <w:name w:val="macro"/>
    <w:basedOn w:val="BodyText"/>
    <w:link w:val="MacroTextChar"/>
    <w:uiPriority w:val="99"/>
    <w:semiHidden/>
    <w:pPr>
      <w:spacing w:after="120"/>
    </w:pPr>
    <w:rPr>
      <w:rFonts w:ascii="Courier New" w:hAnsi="Courier New"/>
    </w:rPr>
  </w:style>
  <w:style w:type="character" w:customStyle="1" w:styleId="MacroTextChar">
    <w:name w:val="Macro Text Char"/>
    <w:basedOn w:val="DefaultParagraphFont"/>
    <w:link w:val="MacroText"/>
    <w:uiPriority w:val="99"/>
    <w:semiHidden/>
    <w:rPr>
      <w:rFonts w:ascii="Courier New" w:hAnsi="Courier New" w:cs="Courier New"/>
    </w:rPr>
  </w:style>
  <w:style w:type="character" w:styleId="PageNumber">
    <w:name w:val="page number"/>
    <w:basedOn w:val="DefaultParagraphFont"/>
    <w:uiPriority w:val="99"/>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link w:val="SubtitleChar"/>
    <w:uiPriority w:val="11"/>
    <w:qFormat/>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uiPriority w:val="11"/>
    <w:locked/>
    <w:rsid w:val="003164BA"/>
    <w:rPr>
      <w:rFonts w:ascii="Garamond" w:hAnsi="Garamond"/>
      <w:b/>
      <w:caps/>
      <w:color w:val="808080"/>
      <w:spacing w:val="30"/>
      <w:kern w:val="28"/>
      <w:sz w:val="18"/>
    </w:rPr>
  </w:style>
  <w:style w:type="paragraph" w:styleId="Title">
    <w:name w:val="Title"/>
    <w:basedOn w:val="Normal"/>
    <w:link w:val="TitleChar"/>
    <w:uiPriority w:val="10"/>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character" w:customStyle="1" w:styleId="TitleChar">
    <w:name w:val="Title Char"/>
    <w:basedOn w:val="DefaultParagraphFont"/>
    <w:link w:val="Title"/>
    <w:uiPriority w:val="10"/>
    <w:locked/>
    <w:rsid w:val="003164BA"/>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uiPriority w:val="99"/>
    <w:semiHidden/>
    <w:pPr>
      <w:tabs>
        <w:tab w:val="right" w:leader="dot" w:pos="8640"/>
      </w:tabs>
      <w:spacing w:after="240"/>
    </w:pPr>
    <w:rPr>
      <w:sz w:val="20"/>
    </w:rPr>
  </w:style>
  <w:style w:type="paragraph" w:styleId="TableofFigures">
    <w:name w:val="table of figures"/>
    <w:basedOn w:val="Normal"/>
    <w:uiPriority w:val="99"/>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uiPriority w:val="99"/>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semiHidden/>
    <w:rsid w:val="00DA28BB"/>
    <w:pPr>
      <w:spacing w:line="320" w:lineRule="atLeast"/>
    </w:pPr>
    <w:rPr>
      <w:rFonts w:ascii="Arial" w:hAnsi="Arial"/>
      <w:sz w:val="28"/>
    </w:rPr>
  </w:style>
  <w:style w:type="paragraph" w:styleId="TOC2">
    <w:name w:val="toc 2"/>
    <w:basedOn w:val="TOC1"/>
    <w:autoRedefine/>
    <w:uiPriority w:val="39"/>
    <w:semiHidden/>
    <w:rsid w:val="00DA28BB"/>
    <w:pPr>
      <w:tabs>
        <w:tab w:val="right" w:leader="dot" w:pos="7910"/>
      </w:tabs>
      <w:ind w:left="720"/>
    </w:pPr>
    <w:rPr>
      <w:sz w:val="24"/>
    </w:rPr>
  </w:style>
  <w:style w:type="paragraph" w:styleId="TOC3">
    <w:name w:val="toc 3"/>
    <w:basedOn w:val="Normal"/>
    <w:next w:val="Normal"/>
    <w:autoRedefine/>
    <w:uiPriority w:val="39"/>
    <w:semiHidden/>
    <w:rsid w:val="00DA28BB"/>
    <w:pPr>
      <w:spacing w:line="320" w:lineRule="atLeast"/>
      <w:ind w:left="1440"/>
    </w:pPr>
    <w:rPr>
      <w:rFonts w:ascii="Arial" w:hAnsi="Arial"/>
      <w:sz w:val="20"/>
    </w:rPr>
  </w:style>
  <w:style w:type="paragraph" w:styleId="TOC4">
    <w:name w:val="toc 4"/>
    <w:basedOn w:val="Normal"/>
    <w:next w:val="Normal"/>
    <w:uiPriority w:val="39"/>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uiPriority w:val="39"/>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uiPriority w:val="39"/>
    <w:semiHidden/>
    <w:pPr>
      <w:tabs>
        <w:tab w:val="right" w:leader="dot" w:pos="3600"/>
      </w:tabs>
      <w:ind w:left="800"/>
    </w:pPr>
  </w:style>
  <w:style w:type="paragraph" w:styleId="TOC7">
    <w:name w:val="toc 7"/>
    <w:basedOn w:val="Normal"/>
    <w:next w:val="Normal"/>
    <w:uiPriority w:val="39"/>
    <w:semiHidden/>
    <w:pPr>
      <w:tabs>
        <w:tab w:val="right" w:leader="dot" w:pos="3600"/>
      </w:tabs>
      <w:ind w:left="960"/>
    </w:pPr>
  </w:style>
  <w:style w:type="paragraph" w:styleId="TOC8">
    <w:name w:val="toc 8"/>
    <w:basedOn w:val="Normal"/>
    <w:next w:val="Normal"/>
    <w:uiPriority w:val="39"/>
    <w:semiHidden/>
    <w:pPr>
      <w:tabs>
        <w:tab w:val="right" w:leader="dot" w:pos="3600"/>
      </w:tabs>
      <w:ind w:left="1120"/>
    </w:pPr>
  </w:style>
  <w:style w:type="paragraph" w:styleId="TOC9">
    <w:name w:val="toc 9"/>
    <w:basedOn w:val="Normal"/>
    <w:next w:val="Normal"/>
    <w:uiPriority w:val="39"/>
    <w:semiHidden/>
    <w:pPr>
      <w:tabs>
        <w:tab w:val="right" w:leader="dot" w:pos="3600"/>
      </w:tabs>
      <w:ind w:left="1280"/>
    </w:pPr>
  </w:style>
  <w:style w:type="paragraph" w:customStyle="1" w:styleId="TOCBase">
    <w:name w:val="TOC Base"/>
    <w:basedOn w:val="TOC2"/>
  </w:style>
  <w:style w:type="paragraph" w:styleId="BalloonText">
    <w:name w:val="Balloon Text"/>
    <w:basedOn w:val="Normal"/>
    <w:link w:val="BalloonTextChar"/>
    <w:uiPriority w:val="99"/>
    <w:semiHidden/>
    <w:rsid w:val="00F8730F"/>
    <w:rPr>
      <w:rFonts w:ascii="Tahoma" w:hAnsi="Tahoma" w:cs="Tahoma"/>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rsid w:val="004265DB"/>
    <w:rPr>
      <w:color w:val="0000FF"/>
      <w:u w:val="single"/>
    </w:rPr>
  </w:style>
  <w:style w:type="paragraph" w:styleId="NoSpacing">
    <w:name w:val="No Spacing"/>
    <w:link w:val="NoSpacingChar"/>
    <w:uiPriority w:val="1"/>
    <w:qFormat/>
    <w:rsid w:val="00EF3EB4"/>
    <w:rPr>
      <w:rFonts w:ascii="Calibri" w:eastAsia="MS Mincho" w:hAnsi="Calibri" w:cs="Arial"/>
      <w:sz w:val="22"/>
      <w:szCs w:val="22"/>
      <w:lang w:eastAsia="ja-JP"/>
    </w:rPr>
  </w:style>
  <w:style w:type="character" w:customStyle="1" w:styleId="NoSpacingChar">
    <w:name w:val="No Spacing Char"/>
    <w:link w:val="NoSpacing"/>
    <w:uiPriority w:val="1"/>
    <w:locked/>
    <w:rsid w:val="00EF3EB4"/>
    <w:rPr>
      <w:rFonts w:ascii="Calibri" w:eastAsia="MS Mincho" w:hAnsi="Calibri"/>
      <w:sz w:val="22"/>
      <w:lang w:eastAsia="ja-JP"/>
    </w:rPr>
  </w:style>
  <w:style w:type="paragraph" w:styleId="ListParagraph">
    <w:name w:val="List Paragraph"/>
    <w:basedOn w:val="Normal"/>
    <w:uiPriority w:val="34"/>
    <w:qFormat/>
    <w:rsid w:val="00A229E9"/>
    <w:pPr>
      <w:ind w:left="720"/>
      <w:contextualSpacing/>
    </w:pPr>
  </w:style>
  <w:style w:type="table" w:customStyle="1" w:styleId="Calendar4">
    <w:name w:val="Calendar 4"/>
    <w:basedOn w:val="TableNormal"/>
    <w:uiPriority w:val="99"/>
    <w:qFormat/>
    <w:rsid w:val="009F59C8"/>
    <w:pPr>
      <w:snapToGrid w:val="0"/>
    </w:pPr>
    <w:rPr>
      <w:rFonts w:asciiTheme="minorHAnsi" w:eastAsiaTheme="minorEastAsia" w:hAnsiTheme="minorHAnsi"/>
      <w:b/>
      <w:bCs/>
      <w:color w:val="FFFFFF" w:themeColor="background1"/>
      <w:sz w:val="16"/>
      <w:szCs w:val="16"/>
    </w:rPr>
    <w:tblPr>
      <w:tblStyleRowBandSize w:val="1"/>
      <w:tblInd w:w="0" w:type="dxa"/>
      <w:tblBorders>
        <w:top w:val="single" w:sz="4" w:space="0" w:color="94C854" w:themeColor="accent2"/>
        <w:left w:val="single" w:sz="4" w:space="0" w:color="94C854" w:themeColor="accent2"/>
        <w:bottom w:val="single" w:sz="4" w:space="0" w:color="94C854" w:themeColor="accent2"/>
        <w:right w:val="single" w:sz="4" w:space="0" w:color="94C854" w:themeColor="accent2"/>
      </w:tblBorders>
      <w:tblCellMar>
        <w:top w:w="0" w:type="dxa"/>
        <w:left w:w="108" w:type="dxa"/>
        <w:bottom w:w="0" w:type="dxa"/>
        <w:right w:w="108" w:type="dxa"/>
      </w:tblCellMar>
    </w:tblPr>
    <w:tcPr>
      <w:shd w:val="clear" w:color="auto" w:fill="002E55" w:themeFill="accent1" w:themeFillShade="80"/>
    </w:tcPr>
    <w:tblStylePr w:type="firstRow">
      <w:rPr>
        <w:rFonts w:cs="Times New Roman"/>
        <w:sz w:val="8"/>
      </w:rPr>
    </w:tblStylePr>
    <w:tblStylePr w:type="firstCol">
      <w:pPr>
        <w:ind w:right="144"/>
        <w:jc w:val="right"/>
      </w:pPr>
      <w:rPr>
        <w:rFonts w:asciiTheme="minorHAnsi" w:hAnsiTheme="minorHAnsi" w:cs="Times New Roman"/>
        <w:b/>
        <w:i w:val="0"/>
        <w:sz w:val="72"/>
      </w:rPr>
    </w:tblStylePr>
    <w:tblStylePr w:type="band1Horz">
      <w:rPr>
        <w:rFonts w:cs="Times New Roman"/>
        <w:sz w:val="16"/>
      </w:rPr>
    </w:tblStylePr>
    <w:tblStylePr w:type="band2Horz">
      <w:rPr>
        <w:rFonts w:cs="Times New Roman"/>
        <w:sz w:val="40"/>
      </w:rPr>
    </w:tblStylePr>
    <w:tblStylePr w:type="nwCell">
      <w:rPr>
        <w:rFonts w:cs="Times New Roman"/>
        <w:sz w:val="8"/>
      </w:rPr>
    </w:tblStylePr>
  </w:style>
  <w:style w:type="table" w:customStyle="1" w:styleId="Calendar3">
    <w:name w:val="Calendar 3"/>
    <w:basedOn w:val="TableNormal"/>
    <w:uiPriority w:val="99"/>
    <w:qFormat/>
    <w:rsid w:val="00BE1DDD"/>
    <w:pPr>
      <w:jc w:val="right"/>
    </w:pPr>
    <w:rPr>
      <w:rFonts w:asciiTheme="majorHAnsi" w:eastAsiaTheme="majorEastAsia" w:hAnsiTheme="majorHAnsi"/>
      <w:color w:val="000000" w:themeColor="text1"/>
      <w:sz w:val="22"/>
      <w:szCs w:val="22"/>
    </w:rPr>
    <w:tblPr>
      <w:tblInd w:w="0" w:type="dxa"/>
      <w:tblCellMar>
        <w:top w:w="0" w:type="dxa"/>
        <w:left w:w="108" w:type="dxa"/>
        <w:bottom w:w="0" w:type="dxa"/>
        <w:right w:w="108" w:type="dxa"/>
      </w:tblCellMar>
    </w:tblPr>
    <w:tblStylePr w:type="firstRow">
      <w:pPr>
        <w:jc w:val="right"/>
      </w:pPr>
      <w:rPr>
        <w:rFonts w:cs="Times New Roman"/>
        <w:color w:val="005DAA" w:themeColor="accent1"/>
        <w:sz w:val="44"/>
      </w:rPr>
    </w:tblStylePr>
    <w:tblStylePr w:type="firstCol">
      <w:rPr>
        <w:rFonts w:cs="Times New Roman"/>
        <w:color w:val="005DAA" w:themeColor="accent1"/>
      </w:rPr>
    </w:tblStylePr>
    <w:tblStylePr w:type="lastCol">
      <w:rPr>
        <w:rFonts w:cs="Times New Roman"/>
        <w:color w:val="005DAA" w:themeColor="accent1"/>
      </w:rPr>
    </w:tblStylePr>
  </w:style>
  <w:style w:type="paragraph" w:styleId="NormalWeb">
    <w:name w:val="Normal (Web)"/>
    <w:basedOn w:val="Normal"/>
    <w:uiPriority w:val="99"/>
    <w:unhideWhenUsed/>
    <w:rsid w:val="007A28D8"/>
    <w:pPr>
      <w:spacing w:before="100" w:beforeAutospacing="1" w:after="100" w:afterAutospacing="1"/>
    </w:pPr>
    <w:rPr>
      <w:rFonts w:ascii="Times New Roman" w:hAnsi="Times New Roman"/>
      <w:sz w:val="24"/>
      <w:szCs w:val="24"/>
    </w:rPr>
  </w:style>
  <w:style w:type="character" w:customStyle="1" w:styleId="apple-tab-span">
    <w:name w:val="apple-tab-span"/>
    <w:basedOn w:val="DefaultParagraphFont"/>
    <w:rsid w:val="007A28D8"/>
    <w:rPr>
      <w:rFonts w:cs="Times New Roman"/>
    </w:rPr>
  </w:style>
  <w:style w:type="table" w:customStyle="1" w:styleId="GridTable7Colorful-Accent11">
    <w:name w:val="Grid Table 7 Colorful - Accent 11"/>
    <w:basedOn w:val="TableNormal"/>
    <w:uiPriority w:val="52"/>
    <w:rsid w:val="003A55A3"/>
    <w:rPr>
      <w:color w:val="00457F" w:themeColor="accent1" w:themeShade="BF"/>
    </w:rPr>
    <w:tblPr>
      <w:tblStyleRowBandSize w:val="1"/>
      <w:tblStyleColBandSize w:val="1"/>
      <w:tblInd w:w="0" w:type="dxa"/>
      <w:tblBorders>
        <w:top w:val="single" w:sz="4" w:space="0" w:color="33A2FF" w:themeColor="accent1" w:themeTint="99"/>
        <w:left w:val="single" w:sz="4" w:space="0" w:color="33A2FF" w:themeColor="accent1" w:themeTint="99"/>
        <w:bottom w:val="single" w:sz="4" w:space="0" w:color="33A2FF" w:themeColor="accent1" w:themeTint="99"/>
        <w:right w:val="single" w:sz="4" w:space="0" w:color="33A2FF" w:themeColor="accent1" w:themeTint="99"/>
        <w:insideH w:val="single" w:sz="4" w:space="0" w:color="33A2FF" w:themeColor="accent1" w:themeTint="99"/>
        <w:insideV w:val="single" w:sz="4" w:space="0" w:color="33A2FF" w:themeColor="accent1"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BBE0FF" w:themeFill="accent1" w:themeFillTint="33"/>
      </w:tcPr>
    </w:tblStylePr>
    <w:tblStylePr w:type="band1Horz">
      <w:rPr>
        <w:rFonts w:cs="Times New Roman"/>
      </w:rPr>
      <w:tblPr/>
      <w:tcPr>
        <w:shd w:val="clear" w:color="auto" w:fill="BBE0FF" w:themeFill="accent1" w:themeFillTint="33"/>
      </w:tcPr>
    </w:tblStylePr>
    <w:tblStylePr w:type="neCell">
      <w:rPr>
        <w:rFonts w:cs="Times New Roman"/>
      </w:rPr>
      <w:tblPr/>
      <w:tcPr>
        <w:tcBorders>
          <w:bottom w:val="single" w:sz="4" w:space="0" w:color="33A2FF" w:themeColor="accent1" w:themeTint="99"/>
        </w:tcBorders>
      </w:tcPr>
    </w:tblStylePr>
    <w:tblStylePr w:type="nwCell">
      <w:rPr>
        <w:rFonts w:cs="Times New Roman"/>
      </w:rPr>
      <w:tblPr/>
      <w:tcPr>
        <w:tcBorders>
          <w:bottom w:val="single" w:sz="4" w:space="0" w:color="33A2FF" w:themeColor="accent1" w:themeTint="99"/>
        </w:tcBorders>
      </w:tcPr>
    </w:tblStylePr>
    <w:tblStylePr w:type="seCell">
      <w:rPr>
        <w:rFonts w:cs="Times New Roman"/>
      </w:rPr>
      <w:tblPr/>
      <w:tcPr>
        <w:tcBorders>
          <w:top w:val="single" w:sz="4" w:space="0" w:color="33A2FF" w:themeColor="accent1" w:themeTint="99"/>
        </w:tcBorders>
      </w:tcPr>
    </w:tblStylePr>
    <w:tblStylePr w:type="swCell">
      <w:rPr>
        <w:rFonts w:cs="Times New Roman"/>
      </w:rPr>
      <w:tblPr/>
      <w:tcPr>
        <w:tcBorders>
          <w:top w:val="single" w:sz="4" w:space="0" w:color="33A2FF" w:themeColor="accent1" w:themeTint="99"/>
        </w:tcBorders>
      </w:tcPr>
    </w:tblStylePr>
  </w:style>
  <w:style w:type="table" w:styleId="TableGrid">
    <w:name w:val="Table Grid"/>
    <w:basedOn w:val="TableNormal"/>
    <w:uiPriority w:val="59"/>
    <w:rsid w:val="008931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2001"/>
    <w:rPr>
      <w:color w:val="8AD2F2" w:themeColor="followedHyperlink"/>
      <w:u w:val="single"/>
    </w:rPr>
  </w:style>
  <w:style w:type="character" w:customStyle="1" w:styleId="apple-converted-space">
    <w:name w:val="apple-converted-space"/>
    <w:basedOn w:val="DefaultParagraphFont"/>
    <w:rsid w:val="00F56003"/>
  </w:style>
  <w:style w:type="paragraph" w:customStyle="1" w:styleId="Default">
    <w:name w:val="Default"/>
    <w:rsid w:val="00CA1A9A"/>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3244">
      <w:bodyDiv w:val="1"/>
      <w:marLeft w:val="0"/>
      <w:marRight w:val="0"/>
      <w:marTop w:val="0"/>
      <w:marBottom w:val="0"/>
      <w:divBdr>
        <w:top w:val="none" w:sz="0" w:space="0" w:color="auto"/>
        <w:left w:val="none" w:sz="0" w:space="0" w:color="auto"/>
        <w:bottom w:val="none" w:sz="0" w:space="0" w:color="auto"/>
        <w:right w:val="none" w:sz="0" w:space="0" w:color="auto"/>
      </w:divBdr>
    </w:div>
    <w:div w:id="202600106">
      <w:bodyDiv w:val="1"/>
      <w:marLeft w:val="0"/>
      <w:marRight w:val="0"/>
      <w:marTop w:val="0"/>
      <w:marBottom w:val="0"/>
      <w:divBdr>
        <w:top w:val="none" w:sz="0" w:space="0" w:color="auto"/>
        <w:left w:val="none" w:sz="0" w:space="0" w:color="auto"/>
        <w:bottom w:val="none" w:sz="0" w:space="0" w:color="auto"/>
        <w:right w:val="none" w:sz="0" w:space="0" w:color="auto"/>
      </w:divBdr>
    </w:div>
    <w:div w:id="813715752">
      <w:bodyDiv w:val="1"/>
      <w:marLeft w:val="0"/>
      <w:marRight w:val="0"/>
      <w:marTop w:val="0"/>
      <w:marBottom w:val="0"/>
      <w:divBdr>
        <w:top w:val="none" w:sz="0" w:space="0" w:color="auto"/>
        <w:left w:val="none" w:sz="0" w:space="0" w:color="auto"/>
        <w:bottom w:val="none" w:sz="0" w:space="0" w:color="auto"/>
        <w:right w:val="none" w:sz="0" w:space="0" w:color="auto"/>
      </w:divBdr>
    </w:div>
    <w:div w:id="1161890893">
      <w:bodyDiv w:val="1"/>
      <w:marLeft w:val="0"/>
      <w:marRight w:val="0"/>
      <w:marTop w:val="0"/>
      <w:marBottom w:val="0"/>
      <w:divBdr>
        <w:top w:val="none" w:sz="0" w:space="0" w:color="auto"/>
        <w:left w:val="none" w:sz="0" w:space="0" w:color="auto"/>
        <w:bottom w:val="none" w:sz="0" w:space="0" w:color="auto"/>
        <w:right w:val="none" w:sz="0" w:space="0" w:color="auto"/>
      </w:divBdr>
    </w:div>
    <w:div w:id="1178496619">
      <w:bodyDiv w:val="1"/>
      <w:marLeft w:val="0"/>
      <w:marRight w:val="0"/>
      <w:marTop w:val="0"/>
      <w:marBottom w:val="0"/>
      <w:divBdr>
        <w:top w:val="none" w:sz="0" w:space="0" w:color="auto"/>
        <w:left w:val="none" w:sz="0" w:space="0" w:color="auto"/>
        <w:bottom w:val="none" w:sz="0" w:space="0" w:color="auto"/>
        <w:right w:val="none" w:sz="0" w:space="0" w:color="auto"/>
      </w:divBdr>
    </w:div>
    <w:div w:id="1414090136">
      <w:bodyDiv w:val="1"/>
      <w:marLeft w:val="0"/>
      <w:marRight w:val="0"/>
      <w:marTop w:val="0"/>
      <w:marBottom w:val="0"/>
      <w:divBdr>
        <w:top w:val="none" w:sz="0" w:space="0" w:color="auto"/>
        <w:left w:val="none" w:sz="0" w:space="0" w:color="auto"/>
        <w:bottom w:val="none" w:sz="0" w:space="0" w:color="auto"/>
        <w:right w:val="none" w:sz="0" w:space="0" w:color="auto"/>
      </w:divBdr>
    </w:div>
    <w:div w:id="1975523920">
      <w:bodyDiv w:val="1"/>
      <w:marLeft w:val="0"/>
      <w:marRight w:val="0"/>
      <w:marTop w:val="0"/>
      <w:marBottom w:val="0"/>
      <w:divBdr>
        <w:top w:val="none" w:sz="0" w:space="0" w:color="auto"/>
        <w:left w:val="none" w:sz="0" w:space="0" w:color="auto"/>
        <w:bottom w:val="none" w:sz="0" w:space="0" w:color="auto"/>
        <w:right w:val="none" w:sz="0" w:space="0" w:color="auto"/>
      </w:divBdr>
    </w:div>
    <w:div w:id="1991858715">
      <w:bodyDiv w:val="1"/>
      <w:marLeft w:val="0"/>
      <w:marRight w:val="0"/>
      <w:marTop w:val="0"/>
      <w:marBottom w:val="0"/>
      <w:divBdr>
        <w:top w:val="none" w:sz="0" w:space="0" w:color="auto"/>
        <w:left w:val="none" w:sz="0" w:space="0" w:color="auto"/>
        <w:bottom w:val="none" w:sz="0" w:space="0" w:color="auto"/>
        <w:right w:val="none" w:sz="0" w:space="0" w:color="auto"/>
      </w:divBdr>
    </w:div>
    <w:div w:id="2018186831">
      <w:marLeft w:val="0"/>
      <w:marRight w:val="0"/>
      <w:marTop w:val="0"/>
      <w:marBottom w:val="0"/>
      <w:divBdr>
        <w:top w:val="none" w:sz="0" w:space="0" w:color="auto"/>
        <w:left w:val="none" w:sz="0" w:space="0" w:color="auto"/>
        <w:bottom w:val="none" w:sz="0" w:space="0" w:color="auto"/>
        <w:right w:val="none" w:sz="0" w:space="0" w:color="auto"/>
      </w:divBdr>
      <w:divsChild>
        <w:div w:id="2018186834">
          <w:marLeft w:val="196"/>
          <w:marRight w:val="0"/>
          <w:marTop w:val="0"/>
          <w:marBottom w:val="0"/>
          <w:divBdr>
            <w:top w:val="none" w:sz="0" w:space="0" w:color="auto"/>
            <w:left w:val="none" w:sz="0" w:space="0" w:color="auto"/>
            <w:bottom w:val="none" w:sz="0" w:space="0" w:color="auto"/>
            <w:right w:val="none" w:sz="0" w:space="0" w:color="auto"/>
          </w:divBdr>
        </w:div>
        <w:div w:id="2018186836">
          <w:marLeft w:val="100"/>
          <w:marRight w:val="0"/>
          <w:marTop w:val="0"/>
          <w:marBottom w:val="0"/>
          <w:divBdr>
            <w:top w:val="none" w:sz="0" w:space="0" w:color="auto"/>
            <w:left w:val="none" w:sz="0" w:space="0" w:color="auto"/>
            <w:bottom w:val="none" w:sz="0" w:space="0" w:color="auto"/>
            <w:right w:val="none" w:sz="0" w:space="0" w:color="auto"/>
          </w:divBdr>
        </w:div>
        <w:div w:id="2018186838">
          <w:marLeft w:val="1424"/>
          <w:marRight w:val="0"/>
          <w:marTop w:val="0"/>
          <w:marBottom w:val="0"/>
          <w:divBdr>
            <w:top w:val="none" w:sz="0" w:space="0" w:color="auto"/>
            <w:left w:val="none" w:sz="0" w:space="0" w:color="auto"/>
            <w:bottom w:val="none" w:sz="0" w:space="0" w:color="auto"/>
            <w:right w:val="none" w:sz="0" w:space="0" w:color="auto"/>
          </w:divBdr>
        </w:div>
      </w:divsChild>
    </w:div>
    <w:div w:id="2018186832">
      <w:marLeft w:val="0"/>
      <w:marRight w:val="0"/>
      <w:marTop w:val="0"/>
      <w:marBottom w:val="0"/>
      <w:divBdr>
        <w:top w:val="none" w:sz="0" w:space="0" w:color="auto"/>
        <w:left w:val="none" w:sz="0" w:space="0" w:color="auto"/>
        <w:bottom w:val="none" w:sz="0" w:space="0" w:color="auto"/>
        <w:right w:val="none" w:sz="0" w:space="0" w:color="auto"/>
      </w:divBdr>
    </w:div>
    <w:div w:id="2018186833">
      <w:marLeft w:val="0"/>
      <w:marRight w:val="0"/>
      <w:marTop w:val="0"/>
      <w:marBottom w:val="0"/>
      <w:divBdr>
        <w:top w:val="none" w:sz="0" w:space="0" w:color="auto"/>
        <w:left w:val="none" w:sz="0" w:space="0" w:color="auto"/>
        <w:bottom w:val="none" w:sz="0" w:space="0" w:color="auto"/>
        <w:right w:val="none" w:sz="0" w:space="0" w:color="auto"/>
      </w:divBdr>
    </w:div>
    <w:div w:id="2018186835">
      <w:marLeft w:val="0"/>
      <w:marRight w:val="0"/>
      <w:marTop w:val="0"/>
      <w:marBottom w:val="0"/>
      <w:divBdr>
        <w:top w:val="none" w:sz="0" w:space="0" w:color="auto"/>
        <w:left w:val="none" w:sz="0" w:space="0" w:color="auto"/>
        <w:bottom w:val="none" w:sz="0" w:space="0" w:color="auto"/>
        <w:right w:val="none" w:sz="0" w:space="0" w:color="auto"/>
      </w:divBdr>
    </w:div>
    <w:div w:id="2018186837">
      <w:marLeft w:val="0"/>
      <w:marRight w:val="0"/>
      <w:marTop w:val="0"/>
      <w:marBottom w:val="0"/>
      <w:divBdr>
        <w:top w:val="none" w:sz="0" w:space="0" w:color="auto"/>
        <w:left w:val="none" w:sz="0" w:space="0" w:color="auto"/>
        <w:bottom w:val="none" w:sz="0" w:space="0" w:color="auto"/>
        <w:right w:val="none" w:sz="0" w:space="0" w:color="auto"/>
      </w:divBdr>
    </w:div>
    <w:div w:id="2018186839">
      <w:marLeft w:val="0"/>
      <w:marRight w:val="0"/>
      <w:marTop w:val="0"/>
      <w:marBottom w:val="0"/>
      <w:divBdr>
        <w:top w:val="none" w:sz="0" w:space="0" w:color="auto"/>
        <w:left w:val="none" w:sz="0" w:space="0" w:color="auto"/>
        <w:bottom w:val="none" w:sz="0" w:space="0" w:color="auto"/>
        <w:right w:val="none" w:sz="0" w:space="0" w:color="auto"/>
      </w:divBdr>
    </w:div>
    <w:div w:id="202011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www.nationaleatingdisorders.org/guidelines-sharing-your-story-responsibly" TargetMode="External"/><Relationship Id="rId25" Type="http://schemas.openxmlformats.org/officeDocument/2006/relationships/hyperlink" Target="http://www.charitynavigator.org/index.cfm?bay=search.summary&amp;orgid=11384"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hyperlink" Target="http://www.charitynavigator.org/index.cfm?bay=search.summary&amp;orgid=11384"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charitynavigator.org/index.cfm?bay=search.summary&amp;orgid=11384#.UhTHj1e3NcM"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brahim\APPDATA\LOCAL\TEMP\wz3829\06207126.dot" TargetMode="External"/></Relationships>
</file>

<file path=word/theme/theme1.xml><?xml version="1.0" encoding="utf-8"?>
<a:theme xmlns:a="http://schemas.openxmlformats.org/drawingml/2006/main" name="Office Theme">
  <a:themeElements>
    <a:clrScheme name="NEDA Branding">
      <a:dk1>
        <a:srgbClr val="000000"/>
      </a:dk1>
      <a:lt1>
        <a:sysClr val="window" lastClr="FFFFFF"/>
      </a:lt1>
      <a:dk2>
        <a:srgbClr val="424242"/>
      </a:dk2>
      <a:lt2>
        <a:srgbClr val="F1F7E4"/>
      </a:lt2>
      <a:accent1>
        <a:srgbClr val="005DAA"/>
      </a:accent1>
      <a:accent2>
        <a:srgbClr val="94C854"/>
      </a:accent2>
      <a:accent3>
        <a:srgbClr val="8AD2F2"/>
      </a:accent3>
      <a:accent4>
        <a:srgbClr val="CCEAF0"/>
      </a:accent4>
      <a:accent5>
        <a:srgbClr val="CFE4A7"/>
      </a:accent5>
      <a:accent6>
        <a:srgbClr val="F79646"/>
      </a:accent6>
      <a:hlink>
        <a:srgbClr val="005DAA"/>
      </a:hlink>
      <a:folHlink>
        <a:srgbClr val="8AD2F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1197F-147A-4E9A-BDA1-51BEF27FF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06207126</Template>
  <TotalTime>0</TotalTime>
  <Pages>14</Pages>
  <Words>2511</Words>
  <Characters>14318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 Ibrahim</dc:creator>
  <cp:lastModifiedBy>Connor Lillis</cp:lastModifiedBy>
  <cp:revision>2</cp:revision>
  <cp:lastPrinted>2015-02-10T15:49:00Z</cp:lastPrinted>
  <dcterms:created xsi:type="dcterms:W3CDTF">2017-05-08T20:01:00Z</dcterms:created>
  <dcterms:modified xsi:type="dcterms:W3CDTF">2017-05-08T20:01:00Z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